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C35" w:rsidRDefault="00821C35" w:rsidP="00821C35">
      <w:pPr>
        <w:pStyle w:val="a3"/>
        <w:jc w:val="right"/>
        <w:rPr>
          <w:sz w:val="28"/>
          <w:szCs w:val="28"/>
        </w:rPr>
      </w:pPr>
    </w:p>
    <w:p w:rsidR="00152F9F" w:rsidRPr="003808F6" w:rsidRDefault="00152F9F" w:rsidP="00152F9F">
      <w:pPr>
        <w:pStyle w:val="a3"/>
        <w:rPr>
          <w:sz w:val="28"/>
          <w:szCs w:val="28"/>
        </w:rPr>
      </w:pPr>
      <w:r w:rsidRPr="003808F6">
        <w:rPr>
          <w:sz w:val="28"/>
          <w:szCs w:val="28"/>
        </w:rPr>
        <w:t>ЖУКОВСКИЙ СЕЛЬСКИЙ СОВЕТ ДЕПУТАТОВ</w:t>
      </w:r>
    </w:p>
    <w:p w:rsidR="00152F9F" w:rsidRPr="003808F6" w:rsidRDefault="00152F9F" w:rsidP="00152F9F">
      <w:pPr>
        <w:jc w:val="center"/>
        <w:rPr>
          <w:b/>
          <w:sz w:val="28"/>
          <w:szCs w:val="28"/>
        </w:rPr>
      </w:pPr>
      <w:r w:rsidRPr="003808F6">
        <w:rPr>
          <w:b/>
          <w:sz w:val="28"/>
          <w:szCs w:val="28"/>
        </w:rPr>
        <w:t>КОЗУЛЬСКОГО РАЙОНА КРАСНОЯРСКОГО КРАЯ</w:t>
      </w:r>
    </w:p>
    <w:p w:rsidR="00152F9F" w:rsidRPr="003808F6" w:rsidRDefault="00152F9F" w:rsidP="00152F9F">
      <w:pPr>
        <w:jc w:val="center"/>
        <w:rPr>
          <w:b/>
          <w:sz w:val="28"/>
          <w:szCs w:val="28"/>
        </w:rPr>
      </w:pPr>
    </w:p>
    <w:p w:rsidR="00152F9F" w:rsidRPr="003808F6" w:rsidRDefault="00152F9F" w:rsidP="003808F6">
      <w:pPr>
        <w:pStyle w:val="1"/>
        <w:rPr>
          <w:sz w:val="28"/>
          <w:szCs w:val="28"/>
        </w:rPr>
      </w:pPr>
      <w:r w:rsidRPr="003808F6">
        <w:rPr>
          <w:b w:val="0"/>
          <w:sz w:val="28"/>
          <w:szCs w:val="28"/>
        </w:rPr>
        <w:t xml:space="preserve"> </w:t>
      </w:r>
      <w:r w:rsidRPr="003808F6">
        <w:rPr>
          <w:sz w:val="28"/>
          <w:szCs w:val="28"/>
        </w:rPr>
        <w:t>РЕШЕНИЕ</w:t>
      </w:r>
    </w:p>
    <w:p w:rsidR="00152F9F" w:rsidRPr="003808F6" w:rsidRDefault="00152F9F" w:rsidP="00152F9F">
      <w:pPr>
        <w:rPr>
          <w:sz w:val="28"/>
          <w:szCs w:val="28"/>
        </w:rPr>
      </w:pPr>
    </w:p>
    <w:p w:rsidR="00152F9F" w:rsidRPr="003808F6" w:rsidRDefault="00937843" w:rsidP="00152F9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55207" w:rsidRPr="003808F6">
        <w:rPr>
          <w:sz w:val="28"/>
          <w:szCs w:val="28"/>
        </w:rPr>
        <w:t>0.</w:t>
      </w:r>
      <w:r>
        <w:rPr>
          <w:sz w:val="28"/>
          <w:szCs w:val="28"/>
        </w:rPr>
        <w:t>1</w:t>
      </w:r>
      <w:r w:rsidR="003808F6">
        <w:rPr>
          <w:sz w:val="28"/>
          <w:szCs w:val="28"/>
        </w:rPr>
        <w:t>0.2023</w:t>
      </w:r>
      <w:r w:rsidR="00152F9F" w:rsidRPr="003808F6">
        <w:rPr>
          <w:sz w:val="28"/>
          <w:szCs w:val="28"/>
        </w:rPr>
        <w:t xml:space="preserve">                                       с. Жуковка             </w:t>
      </w:r>
      <w:r w:rsidR="00143DF7" w:rsidRPr="003808F6">
        <w:rPr>
          <w:sz w:val="28"/>
          <w:szCs w:val="28"/>
        </w:rPr>
        <w:t xml:space="preserve">   </w:t>
      </w:r>
      <w:r w:rsidR="00955207" w:rsidRPr="003808F6">
        <w:rPr>
          <w:sz w:val="28"/>
          <w:szCs w:val="28"/>
        </w:rPr>
        <w:t xml:space="preserve">                       № </w:t>
      </w:r>
      <w:r w:rsidR="003808F6">
        <w:rPr>
          <w:sz w:val="28"/>
          <w:szCs w:val="28"/>
        </w:rPr>
        <w:t>25</w:t>
      </w:r>
      <w:r w:rsidR="00955207" w:rsidRPr="003808F6">
        <w:rPr>
          <w:sz w:val="28"/>
          <w:szCs w:val="28"/>
        </w:rPr>
        <w:t>-</w:t>
      </w:r>
      <w:r>
        <w:rPr>
          <w:sz w:val="28"/>
          <w:szCs w:val="28"/>
        </w:rPr>
        <w:t>144</w:t>
      </w:r>
      <w:r w:rsidR="00955207" w:rsidRPr="003808F6">
        <w:rPr>
          <w:sz w:val="28"/>
          <w:szCs w:val="28"/>
        </w:rPr>
        <w:t>Р</w:t>
      </w:r>
    </w:p>
    <w:p w:rsidR="00152F9F" w:rsidRPr="003808F6" w:rsidRDefault="00152F9F" w:rsidP="00152F9F">
      <w:pPr>
        <w:jc w:val="both"/>
        <w:rPr>
          <w:sz w:val="28"/>
          <w:szCs w:val="28"/>
        </w:rPr>
      </w:pPr>
    </w:p>
    <w:p w:rsidR="00152F9F" w:rsidRPr="003808F6" w:rsidRDefault="00D176D9" w:rsidP="00D1378F">
      <w:pPr>
        <w:tabs>
          <w:tab w:val="left" w:pos="7395"/>
        </w:tabs>
        <w:ind w:hanging="142"/>
        <w:rPr>
          <w:sz w:val="28"/>
          <w:szCs w:val="28"/>
        </w:rPr>
      </w:pPr>
      <w:r w:rsidRPr="003808F6">
        <w:rPr>
          <w:sz w:val="28"/>
          <w:szCs w:val="28"/>
        </w:rPr>
        <w:t xml:space="preserve">  </w:t>
      </w:r>
      <w:r w:rsidR="00152F9F" w:rsidRPr="003808F6">
        <w:rPr>
          <w:sz w:val="28"/>
          <w:szCs w:val="28"/>
        </w:rPr>
        <w:t>О внесении изменений в решение</w:t>
      </w:r>
      <w:r w:rsidR="00B745FD" w:rsidRPr="003808F6">
        <w:rPr>
          <w:sz w:val="28"/>
          <w:szCs w:val="28"/>
        </w:rPr>
        <w:t xml:space="preserve"> </w:t>
      </w:r>
      <w:r w:rsidR="00152F9F" w:rsidRPr="003808F6">
        <w:rPr>
          <w:sz w:val="28"/>
          <w:szCs w:val="28"/>
        </w:rPr>
        <w:t>Жуковского сельского Совета</w:t>
      </w:r>
      <w:r w:rsidR="00B745FD" w:rsidRPr="003808F6">
        <w:rPr>
          <w:sz w:val="28"/>
          <w:szCs w:val="28"/>
        </w:rPr>
        <w:t xml:space="preserve"> депутатов </w:t>
      </w:r>
      <w:r w:rsidR="00D1378F" w:rsidRPr="003808F6">
        <w:rPr>
          <w:sz w:val="28"/>
          <w:szCs w:val="28"/>
        </w:rPr>
        <w:t xml:space="preserve">        </w:t>
      </w:r>
      <w:r w:rsidR="00B745FD" w:rsidRPr="003808F6">
        <w:rPr>
          <w:sz w:val="28"/>
          <w:szCs w:val="28"/>
        </w:rPr>
        <w:t>от</w:t>
      </w:r>
      <w:r w:rsidR="003808F6">
        <w:rPr>
          <w:sz w:val="28"/>
          <w:szCs w:val="28"/>
        </w:rPr>
        <w:t xml:space="preserve"> </w:t>
      </w:r>
      <w:r w:rsidR="00152F9F" w:rsidRPr="003808F6">
        <w:rPr>
          <w:sz w:val="28"/>
          <w:szCs w:val="28"/>
        </w:rPr>
        <w:t>10.08.2015 №59-152</w:t>
      </w:r>
      <w:r w:rsidR="00B745FD" w:rsidRPr="003808F6">
        <w:rPr>
          <w:sz w:val="28"/>
          <w:szCs w:val="28"/>
        </w:rPr>
        <w:t>Р</w:t>
      </w:r>
      <w:r w:rsidR="00152F9F" w:rsidRPr="003808F6">
        <w:rPr>
          <w:sz w:val="28"/>
          <w:szCs w:val="28"/>
        </w:rPr>
        <w:t>«</w:t>
      </w:r>
      <w:r w:rsidR="007E1DB2" w:rsidRPr="003808F6">
        <w:rPr>
          <w:sz w:val="28"/>
          <w:szCs w:val="28"/>
        </w:rPr>
        <w:t xml:space="preserve"> </w:t>
      </w:r>
      <w:r w:rsidR="00152F9F" w:rsidRPr="003808F6">
        <w:rPr>
          <w:sz w:val="28"/>
          <w:szCs w:val="28"/>
        </w:rPr>
        <w:t>Об утверждении</w:t>
      </w:r>
      <w:r w:rsidR="00B745FD" w:rsidRPr="003808F6">
        <w:rPr>
          <w:sz w:val="28"/>
          <w:szCs w:val="28"/>
        </w:rPr>
        <w:t xml:space="preserve"> </w:t>
      </w:r>
      <w:r w:rsidR="00152F9F" w:rsidRPr="003808F6">
        <w:rPr>
          <w:sz w:val="28"/>
          <w:szCs w:val="28"/>
        </w:rPr>
        <w:t xml:space="preserve"> Регламента</w:t>
      </w:r>
      <w:r w:rsidR="00B745FD" w:rsidRPr="003808F6">
        <w:rPr>
          <w:sz w:val="28"/>
          <w:szCs w:val="28"/>
        </w:rPr>
        <w:t xml:space="preserve"> </w:t>
      </w:r>
      <w:r w:rsidR="00152F9F" w:rsidRPr="003808F6">
        <w:rPr>
          <w:sz w:val="28"/>
          <w:szCs w:val="28"/>
        </w:rPr>
        <w:t>Жуковского сельского Совета</w:t>
      </w:r>
      <w:r w:rsidR="00B745FD" w:rsidRPr="003808F6">
        <w:rPr>
          <w:sz w:val="28"/>
          <w:szCs w:val="28"/>
        </w:rPr>
        <w:t xml:space="preserve"> </w:t>
      </w:r>
      <w:r w:rsidR="00152F9F" w:rsidRPr="003808F6">
        <w:rPr>
          <w:sz w:val="28"/>
          <w:szCs w:val="28"/>
        </w:rPr>
        <w:t>депутатов»</w:t>
      </w:r>
    </w:p>
    <w:p w:rsidR="00B745FD" w:rsidRPr="003808F6" w:rsidRDefault="00B745FD" w:rsidP="00821C35">
      <w:pPr>
        <w:pStyle w:val="a5"/>
        <w:ind w:left="0" w:firstLine="709"/>
        <w:jc w:val="both"/>
        <w:rPr>
          <w:szCs w:val="28"/>
        </w:rPr>
      </w:pPr>
    </w:p>
    <w:p w:rsidR="00152F9F" w:rsidRPr="003808F6" w:rsidRDefault="00B745FD" w:rsidP="00821C35">
      <w:pPr>
        <w:pStyle w:val="a5"/>
        <w:ind w:left="0" w:firstLine="709"/>
        <w:jc w:val="both"/>
        <w:rPr>
          <w:szCs w:val="28"/>
        </w:rPr>
      </w:pPr>
      <w:r w:rsidRPr="003808F6">
        <w:rPr>
          <w:szCs w:val="28"/>
        </w:rPr>
        <w:t>На основании протеста Прокурату</w:t>
      </w:r>
      <w:r w:rsidR="003808F6">
        <w:rPr>
          <w:szCs w:val="28"/>
        </w:rPr>
        <w:t>ры Козульского района №7-03-2023</w:t>
      </w:r>
      <w:r w:rsidRPr="003808F6">
        <w:rPr>
          <w:szCs w:val="28"/>
        </w:rPr>
        <w:t>/</w:t>
      </w:r>
      <w:r w:rsidR="003808F6">
        <w:rPr>
          <w:szCs w:val="28"/>
        </w:rPr>
        <w:t>57</w:t>
      </w:r>
      <w:r w:rsidRPr="003808F6">
        <w:rPr>
          <w:szCs w:val="28"/>
        </w:rPr>
        <w:t xml:space="preserve"> от</w:t>
      </w:r>
      <w:r w:rsidR="003808F6">
        <w:rPr>
          <w:szCs w:val="28"/>
        </w:rPr>
        <w:t xml:space="preserve"> 25.09.2023 года</w:t>
      </w:r>
      <w:r w:rsidRPr="003808F6">
        <w:rPr>
          <w:szCs w:val="28"/>
        </w:rPr>
        <w:t>,</w:t>
      </w:r>
      <w:r w:rsidR="003808F6">
        <w:rPr>
          <w:szCs w:val="28"/>
        </w:rPr>
        <w:t xml:space="preserve"> </w:t>
      </w:r>
      <w:r w:rsidRPr="003808F6">
        <w:rPr>
          <w:szCs w:val="28"/>
        </w:rPr>
        <w:t>в</w:t>
      </w:r>
      <w:r w:rsidR="00152F9F" w:rsidRPr="003808F6">
        <w:rPr>
          <w:szCs w:val="28"/>
        </w:rPr>
        <w:t xml:space="preserve"> соответствии с </w:t>
      </w:r>
      <w:r w:rsidR="003808F6">
        <w:rPr>
          <w:szCs w:val="28"/>
        </w:rPr>
        <w:t xml:space="preserve">Федеральным законом от 12.06.2022 № 67-ФЗ «Об основных гарантиях избирательных прав и права на участие в референдуме граждан Российской Федерации», </w:t>
      </w:r>
      <w:r w:rsidR="00152F9F" w:rsidRPr="003808F6">
        <w:rPr>
          <w:szCs w:val="28"/>
        </w:rPr>
        <w:t xml:space="preserve">Федеральным законом от 06.10.2003 №131-ФЗ «Об общих принципах организации местного самоуправления </w:t>
      </w:r>
      <w:r w:rsidR="00E33EAB" w:rsidRPr="003808F6">
        <w:rPr>
          <w:szCs w:val="28"/>
        </w:rPr>
        <w:t xml:space="preserve">в  Российской Федерации», руководствуясь </w:t>
      </w:r>
      <w:r w:rsidR="00DF67AD">
        <w:rPr>
          <w:szCs w:val="28"/>
        </w:rPr>
        <w:t xml:space="preserve">22, 25, 28 </w:t>
      </w:r>
      <w:r w:rsidR="00E33EAB" w:rsidRPr="003808F6">
        <w:rPr>
          <w:szCs w:val="28"/>
        </w:rPr>
        <w:t>Устав</w:t>
      </w:r>
      <w:r w:rsidR="00DF67AD">
        <w:rPr>
          <w:szCs w:val="28"/>
        </w:rPr>
        <w:t>а</w:t>
      </w:r>
      <w:r w:rsidR="00E33EAB" w:rsidRPr="003808F6">
        <w:rPr>
          <w:szCs w:val="28"/>
        </w:rPr>
        <w:t xml:space="preserve"> сельсовета</w:t>
      </w:r>
      <w:r w:rsidR="00152F9F" w:rsidRPr="003808F6">
        <w:rPr>
          <w:szCs w:val="28"/>
        </w:rPr>
        <w:t xml:space="preserve">, </w:t>
      </w:r>
      <w:r w:rsidR="00DF67AD">
        <w:rPr>
          <w:szCs w:val="28"/>
        </w:rPr>
        <w:t xml:space="preserve">Жуковский </w:t>
      </w:r>
      <w:r w:rsidR="00152F9F" w:rsidRPr="003808F6">
        <w:rPr>
          <w:szCs w:val="28"/>
        </w:rPr>
        <w:t xml:space="preserve">сельский Совет депутатов </w:t>
      </w:r>
      <w:r w:rsidR="00152F9F" w:rsidRPr="003808F6">
        <w:rPr>
          <w:b/>
          <w:szCs w:val="28"/>
        </w:rPr>
        <w:t xml:space="preserve">РЕШИЛ: </w:t>
      </w:r>
    </w:p>
    <w:p w:rsidR="00152F9F" w:rsidRPr="003808F6" w:rsidRDefault="00152F9F" w:rsidP="00821C35">
      <w:pPr>
        <w:pStyle w:val="a5"/>
        <w:ind w:left="0" w:firstLine="709"/>
        <w:jc w:val="both"/>
        <w:rPr>
          <w:szCs w:val="28"/>
        </w:rPr>
      </w:pPr>
      <w:r w:rsidRPr="003808F6">
        <w:rPr>
          <w:szCs w:val="28"/>
        </w:rPr>
        <w:t xml:space="preserve">1.    </w:t>
      </w:r>
      <w:r w:rsidR="00E33EAB" w:rsidRPr="003808F6">
        <w:rPr>
          <w:szCs w:val="28"/>
        </w:rPr>
        <w:t>Внести в Регламент Жуковского сельского Совета депутатов следующие изменения</w:t>
      </w:r>
      <w:r w:rsidRPr="003808F6">
        <w:rPr>
          <w:szCs w:val="28"/>
        </w:rPr>
        <w:t>:</w:t>
      </w:r>
    </w:p>
    <w:p w:rsidR="00DF67AD" w:rsidRDefault="00E33EAB" w:rsidP="00821C35">
      <w:pPr>
        <w:pStyle w:val="a5"/>
        <w:ind w:left="0" w:firstLine="709"/>
        <w:jc w:val="both"/>
        <w:rPr>
          <w:b/>
          <w:szCs w:val="28"/>
        </w:rPr>
      </w:pPr>
      <w:r w:rsidRPr="003808F6">
        <w:rPr>
          <w:szCs w:val="28"/>
        </w:rPr>
        <w:t>1)</w:t>
      </w:r>
      <w:r w:rsidR="00152F9F" w:rsidRPr="003808F6">
        <w:rPr>
          <w:szCs w:val="28"/>
        </w:rPr>
        <w:t xml:space="preserve"> </w:t>
      </w:r>
      <w:r w:rsidR="00FC50C3" w:rsidRPr="003808F6">
        <w:rPr>
          <w:b/>
          <w:szCs w:val="28"/>
        </w:rPr>
        <w:t xml:space="preserve">пункт </w:t>
      </w:r>
      <w:r w:rsidR="00DF67AD">
        <w:rPr>
          <w:b/>
          <w:szCs w:val="28"/>
        </w:rPr>
        <w:t>2</w:t>
      </w:r>
      <w:r w:rsidR="00FC50C3" w:rsidRPr="003808F6">
        <w:rPr>
          <w:b/>
          <w:szCs w:val="28"/>
        </w:rPr>
        <w:t xml:space="preserve"> статьи 1</w:t>
      </w:r>
      <w:r w:rsidR="00DF67AD">
        <w:rPr>
          <w:b/>
          <w:szCs w:val="28"/>
        </w:rPr>
        <w:t>4</w:t>
      </w:r>
      <w:r w:rsidR="00B745FD" w:rsidRPr="003808F6">
        <w:rPr>
          <w:b/>
          <w:szCs w:val="28"/>
        </w:rPr>
        <w:t xml:space="preserve"> Регламента</w:t>
      </w:r>
      <w:r w:rsidRPr="003808F6">
        <w:rPr>
          <w:b/>
          <w:szCs w:val="28"/>
        </w:rPr>
        <w:t xml:space="preserve"> </w:t>
      </w:r>
      <w:r w:rsidR="00DF67AD">
        <w:rPr>
          <w:b/>
          <w:szCs w:val="28"/>
        </w:rPr>
        <w:t>исключить.</w:t>
      </w:r>
    </w:p>
    <w:p w:rsidR="00152F9F" w:rsidRPr="003808F6" w:rsidRDefault="00DF67AD" w:rsidP="00821C35">
      <w:pPr>
        <w:pStyle w:val="a5"/>
        <w:ind w:left="0" w:firstLine="709"/>
        <w:jc w:val="both"/>
        <w:rPr>
          <w:b/>
          <w:szCs w:val="28"/>
        </w:rPr>
      </w:pPr>
      <w:r>
        <w:rPr>
          <w:b/>
          <w:szCs w:val="28"/>
        </w:rPr>
        <w:t xml:space="preserve">2) пункт 3 статьи 3 Регламента </w:t>
      </w:r>
      <w:r w:rsidR="00E33EAB" w:rsidRPr="003808F6">
        <w:rPr>
          <w:b/>
          <w:szCs w:val="28"/>
        </w:rPr>
        <w:t>изложить в новой редакции:</w:t>
      </w:r>
    </w:p>
    <w:p w:rsidR="00DF67AD" w:rsidRPr="00821C35" w:rsidRDefault="00DF67AD" w:rsidP="00821C35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21C35">
        <w:rPr>
          <w:color w:val="000000" w:themeColor="text1"/>
          <w:sz w:val="28"/>
          <w:szCs w:val="28"/>
        </w:rPr>
        <w:t>«3</w:t>
      </w:r>
      <w:r w:rsidR="00FC50C3" w:rsidRPr="00821C35">
        <w:rPr>
          <w:color w:val="000000" w:themeColor="text1"/>
          <w:sz w:val="28"/>
          <w:szCs w:val="28"/>
        </w:rPr>
        <w:t xml:space="preserve">. </w:t>
      </w:r>
      <w:r w:rsidRPr="00821C35">
        <w:rPr>
          <w:color w:val="000000" w:themeColor="text1"/>
          <w:sz w:val="28"/>
          <w:szCs w:val="28"/>
        </w:rPr>
        <w:t>Полномочия Совета депутатов прекращ</w:t>
      </w:r>
      <w:r w:rsidR="00821C35" w:rsidRPr="00821C35">
        <w:rPr>
          <w:color w:val="000000" w:themeColor="text1"/>
          <w:sz w:val="28"/>
          <w:szCs w:val="28"/>
        </w:rPr>
        <w:t>аются</w:t>
      </w:r>
      <w:r w:rsidRPr="00821C35">
        <w:rPr>
          <w:color w:val="000000" w:themeColor="text1"/>
          <w:sz w:val="28"/>
          <w:szCs w:val="28"/>
        </w:rPr>
        <w:t xml:space="preserve"> досрочно в порядке и по основаниям, которые предусмотрены </w:t>
      </w:r>
      <w:hyperlink r:id="rId7" w:anchor="dst100788" w:history="1">
        <w:r w:rsidRPr="00821C35">
          <w:rPr>
            <w:color w:val="000000" w:themeColor="text1"/>
            <w:sz w:val="28"/>
            <w:szCs w:val="28"/>
          </w:rPr>
          <w:t>статьей 73</w:t>
        </w:r>
      </w:hyperlink>
      <w:r w:rsidRPr="00821C35">
        <w:rPr>
          <w:color w:val="000000" w:themeColor="text1"/>
          <w:sz w:val="28"/>
          <w:szCs w:val="28"/>
        </w:rPr>
        <w:t>  Федерального закона</w:t>
      </w:r>
      <w:r w:rsidR="00821C35" w:rsidRPr="00821C35">
        <w:rPr>
          <w:color w:val="000000" w:themeColor="text1"/>
          <w:sz w:val="28"/>
          <w:szCs w:val="28"/>
        </w:rPr>
        <w:t xml:space="preserve"> от 06.10.2003 №131-ФЗ</w:t>
      </w:r>
      <w:r w:rsidRPr="00821C35">
        <w:rPr>
          <w:color w:val="000000" w:themeColor="text1"/>
          <w:sz w:val="28"/>
          <w:szCs w:val="28"/>
        </w:rPr>
        <w:t xml:space="preserve">. Полномочия </w:t>
      </w:r>
      <w:r w:rsidR="00821C35" w:rsidRPr="00821C35">
        <w:rPr>
          <w:color w:val="000000" w:themeColor="text1"/>
          <w:sz w:val="28"/>
          <w:szCs w:val="28"/>
        </w:rPr>
        <w:t xml:space="preserve">Совета депутатов </w:t>
      </w:r>
      <w:r w:rsidRPr="00821C35">
        <w:rPr>
          <w:color w:val="000000" w:themeColor="text1"/>
          <w:sz w:val="28"/>
          <w:szCs w:val="28"/>
        </w:rPr>
        <w:t>также прекращаются:</w:t>
      </w:r>
    </w:p>
    <w:p w:rsidR="00DF67AD" w:rsidRPr="00DF67AD" w:rsidRDefault="00DF67AD" w:rsidP="00821C35">
      <w:pPr>
        <w:ind w:firstLine="709"/>
        <w:jc w:val="both"/>
        <w:rPr>
          <w:color w:val="000000" w:themeColor="text1"/>
          <w:sz w:val="28"/>
          <w:szCs w:val="28"/>
        </w:rPr>
      </w:pPr>
      <w:r w:rsidRPr="00DF67AD">
        <w:rPr>
          <w:color w:val="000000" w:themeColor="text1"/>
          <w:sz w:val="28"/>
          <w:szCs w:val="28"/>
        </w:rPr>
        <w:t>1) в случае принятия указанным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DF67AD" w:rsidRPr="00DF67AD" w:rsidRDefault="00DF67AD" w:rsidP="00821C35">
      <w:pPr>
        <w:ind w:firstLine="709"/>
        <w:jc w:val="both"/>
        <w:rPr>
          <w:color w:val="000000" w:themeColor="text1"/>
          <w:sz w:val="28"/>
          <w:szCs w:val="28"/>
        </w:rPr>
      </w:pPr>
      <w:r w:rsidRPr="00DF67AD">
        <w:rPr>
          <w:color w:val="000000" w:themeColor="text1"/>
          <w:sz w:val="28"/>
          <w:szCs w:val="28"/>
        </w:rPr>
        <w:t xml:space="preserve">2) в случае вступления в силу решения соответственно </w:t>
      </w:r>
      <w:r w:rsidR="00821C35" w:rsidRPr="00821C35">
        <w:rPr>
          <w:color w:val="000000" w:themeColor="text1"/>
          <w:sz w:val="28"/>
          <w:szCs w:val="28"/>
        </w:rPr>
        <w:t xml:space="preserve">Красноярского краевого </w:t>
      </w:r>
      <w:r w:rsidRPr="00DF67AD">
        <w:rPr>
          <w:color w:val="000000" w:themeColor="text1"/>
          <w:sz w:val="28"/>
          <w:szCs w:val="28"/>
        </w:rPr>
        <w:t>суда о неправомочности данного состава депутатов представительного органа муниципального образования, в том числе в связи со сложением депутатами своих полномочий;</w:t>
      </w:r>
    </w:p>
    <w:p w:rsidR="00DF67AD" w:rsidRPr="00DF67AD" w:rsidRDefault="00DF67AD" w:rsidP="00821C35">
      <w:pPr>
        <w:ind w:firstLine="709"/>
        <w:jc w:val="both"/>
        <w:rPr>
          <w:color w:val="000000" w:themeColor="text1"/>
          <w:sz w:val="28"/>
          <w:szCs w:val="28"/>
        </w:rPr>
      </w:pPr>
      <w:r w:rsidRPr="00DF67AD">
        <w:rPr>
          <w:color w:val="000000" w:themeColor="text1"/>
          <w:sz w:val="28"/>
          <w:szCs w:val="28"/>
        </w:rPr>
        <w:t>3) в случае преобразования муниципального образования, осуществляемого в соответствии с </w:t>
      </w:r>
      <w:hyperlink r:id="rId8" w:anchor="dst101201" w:history="1">
        <w:r w:rsidRPr="00821C35">
          <w:rPr>
            <w:color w:val="000000" w:themeColor="text1"/>
            <w:sz w:val="28"/>
            <w:szCs w:val="28"/>
          </w:rPr>
          <w:t>частями 3</w:t>
        </w:r>
      </w:hyperlink>
      <w:r w:rsidRPr="00DF67AD">
        <w:rPr>
          <w:color w:val="000000" w:themeColor="text1"/>
          <w:sz w:val="28"/>
          <w:szCs w:val="28"/>
        </w:rPr>
        <w:t>, </w:t>
      </w:r>
      <w:hyperlink r:id="rId9" w:anchor="dst101349" w:history="1">
        <w:r w:rsidRPr="00821C35">
          <w:rPr>
            <w:color w:val="000000" w:themeColor="text1"/>
            <w:sz w:val="28"/>
            <w:szCs w:val="28"/>
          </w:rPr>
          <w:t>3.1-1</w:t>
        </w:r>
      </w:hyperlink>
      <w:r w:rsidRPr="00DF67AD">
        <w:rPr>
          <w:color w:val="000000" w:themeColor="text1"/>
          <w:sz w:val="28"/>
          <w:szCs w:val="28"/>
        </w:rPr>
        <w:t>, </w:t>
      </w:r>
      <w:hyperlink r:id="rId10" w:anchor="dst418" w:history="1">
        <w:r w:rsidRPr="00821C35">
          <w:rPr>
            <w:color w:val="000000" w:themeColor="text1"/>
            <w:sz w:val="28"/>
            <w:szCs w:val="28"/>
          </w:rPr>
          <w:t>3.2</w:t>
        </w:r>
      </w:hyperlink>
      <w:r w:rsidRPr="00DF67AD">
        <w:rPr>
          <w:color w:val="000000" w:themeColor="text1"/>
          <w:sz w:val="28"/>
          <w:szCs w:val="28"/>
        </w:rPr>
        <w:t>, </w:t>
      </w:r>
      <w:hyperlink r:id="rId11" w:anchor="dst101350" w:history="1">
        <w:r w:rsidRPr="00821C35">
          <w:rPr>
            <w:color w:val="000000" w:themeColor="text1"/>
            <w:sz w:val="28"/>
            <w:szCs w:val="28"/>
          </w:rPr>
          <w:t>3.3</w:t>
        </w:r>
      </w:hyperlink>
      <w:r w:rsidRPr="00DF67AD">
        <w:rPr>
          <w:color w:val="000000" w:themeColor="text1"/>
          <w:sz w:val="28"/>
          <w:szCs w:val="28"/>
        </w:rPr>
        <w:t>, </w:t>
      </w:r>
      <w:hyperlink r:id="rId12" w:anchor="dst100109" w:history="1">
        <w:r w:rsidRPr="00821C35">
          <w:rPr>
            <w:color w:val="000000" w:themeColor="text1"/>
            <w:sz w:val="28"/>
            <w:szCs w:val="28"/>
          </w:rPr>
          <w:t>4</w:t>
        </w:r>
      </w:hyperlink>
      <w:r w:rsidRPr="00DF67AD">
        <w:rPr>
          <w:color w:val="000000" w:themeColor="text1"/>
          <w:sz w:val="28"/>
          <w:szCs w:val="28"/>
        </w:rPr>
        <w:t> - </w:t>
      </w:r>
      <w:hyperlink r:id="rId13" w:anchor="dst420" w:history="1">
        <w:r w:rsidRPr="00821C35">
          <w:rPr>
            <w:color w:val="000000" w:themeColor="text1"/>
            <w:sz w:val="28"/>
            <w:szCs w:val="28"/>
          </w:rPr>
          <w:t>6.2</w:t>
        </w:r>
      </w:hyperlink>
      <w:r w:rsidRPr="00DF67AD">
        <w:rPr>
          <w:color w:val="000000" w:themeColor="text1"/>
          <w:sz w:val="28"/>
          <w:szCs w:val="28"/>
        </w:rPr>
        <w:t>, </w:t>
      </w:r>
      <w:hyperlink r:id="rId14" w:anchor="dst726" w:history="1">
        <w:r w:rsidRPr="00821C35">
          <w:rPr>
            <w:color w:val="000000" w:themeColor="text1"/>
            <w:sz w:val="28"/>
            <w:szCs w:val="28"/>
          </w:rPr>
          <w:t>7</w:t>
        </w:r>
      </w:hyperlink>
      <w:r w:rsidRPr="00DF67AD">
        <w:rPr>
          <w:color w:val="000000" w:themeColor="text1"/>
          <w:sz w:val="28"/>
          <w:szCs w:val="28"/>
        </w:rPr>
        <w:t> - </w:t>
      </w:r>
      <w:hyperlink r:id="rId15" w:anchor="dst727" w:history="1">
        <w:r w:rsidRPr="00821C35">
          <w:rPr>
            <w:color w:val="000000" w:themeColor="text1"/>
            <w:sz w:val="28"/>
            <w:szCs w:val="28"/>
          </w:rPr>
          <w:t>7.2 статьи 13</w:t>
        </w:r>
      </w:hyperlink>
      <w:r w:rsidRPr="00DF67AD">
        <w:rPr>
          <w:color w:val="000000" w:themeColor="text1"/>
          <w:sz w:val="28"/>
          <w:szCs w:val="28"/>
        </w:rPr>
        <w:t>  Федерального закона</w:t>
      </w:r>
      <w:r w:rsidR="00821C35" w:rsidRPr="00821C35">
        <w:rPr>
          <w:color w:val="000000" w:themeColor="text1"/>
          <w:sz w:val="28"/>
          <w:szCs w:val="28"/>
        </w:rPr>
        <w:t xml:space="preserve"> от 06.10.2003 №131-ФЗ</w:t>
      </w:r>
      <w:r w:rsidRPr="00DF67AD">
        <w:rPr>
          <w:color w:val="000000" w:themeColor="text1"/>
          <w:sz w:val="28"/>
          <w:szCs w:val="28"/>
        </w:rPr>
        <w:t>, а также в случае упразднения муниципального образования;</w:t>
      </w:r>
    </w:p>
    <w:p w:rsidR="00DF67AD" w:rsidRPr="00DF67AD" w:rsidRDefault="00DF67AD" w:rsidP="00821C35">
      <w:pPr>
        <w:ind w:firstLine="709"/>
        <w:jc w:val="both"/>
        <w:rPr>
          <w:sz w:val="28"/>
          <w:szCs w:val="28"/>
        </w:rPr>
      </w:pPr>
      <w:r w:rsidRPr="00DF67AD">
        <w:rPr>
          <w:color w:val="000000" w:themeColor="text1"/>
          <w:sz w:val="28"/>
          <w:szCs w:val="28"/>
        </w:rPr>
        <w:t>4) в случае утраты поселением статуса муниципального образования в</w:t>
      </w:r>
      <w:r w:rsidRPr="00DF67AD">
        <w:rPr>
          <w:sz w:val="28"/>
          <w:szCs w:val="28"/>
        </w:rPr>
        <w:t xml:space="preserve"> связи с его объединением с городским округом;</w:t>
      </w:r>
    </w:p>
    <w:p w:rsidR="00DF67AD" w:rsidRPr="00DF67AD" w:rsidRDefault="00DF67AD" w:rsidP="00821C35">
      <w:pPr>
        <w:ind w:firstLine="709"/>
        <w:jc w:val="both"/>
        <w:rPr>
          <w:sz w:val="28"/>
          <w:szCs w:val="28"/>
        </w:rPr>
      </w:pPr>
      <w:r w:rsidRPr="00DF67AD">
        <w:rPr>
          <w:sz w:val="28"/>
          <w:szCs w:val="28"/>
        </w:rPr>
        <w:t>5) в случае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821C35" w:rsidRDefault="00DF67AD" w:rsidP="00821C35">
      <w:pPr>
        <w:ind w:firstLine="708"/>
        <w:jc w:val="both"/>
        <w:rPr>
          <w:sz w:val="28"/>
          <w:szCs w:val="28"/>
        </w:rPr>
      </w:pPr>
      <w:r w:rsidRPr="00DF67AD">
        <w:rPr>
          <w:sz w:val="28"/>
          <w:szCs w:val="28"/>
        </w:rPr>
        <w:lastRenderedPageBreak/>
        <w:t>Досрочное прекращение полномочий представительного органа муниципального образования влечет досрочное прекращение полномочий его депутатов</w:t>
      </w:r>
      <w:r w:rsidR="00B46667" w:rsidRPr="00821C35">
        <w:rPr>
          <w:sz w:val="28"/>
          <w:szCs w:val="28"/>
        </w:rPr>
        <w:t>.</w:t>
      </w:r>
    </w:p>
    <w:p w:rsidR="00290768" w:rsidRPr="00821C35" w:rsidRDefault="00821C35" w:rsidP="00821C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досрочного прекращения полномочий сельского Совета депутатов проводятся досрочные выборы в сроки, установленные действующим законодательством.</w:t>
      </w:r>
      <w:r w:rsidR="00B46667" w:rsidRPr="00821C3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52F9F" w:rsidRPr="003808F6" w:rsidRDefault="007E1DB2" w:rsidP="00152F9F">
      <w:pPr>
        <w:pStyle w:val="a5"/>
        <w:ind w:left="0" w:firstLine="709"/>
        <w:jc w:val="both"/>
        <w:rPr>
          <w:szCs w:val="28"/>
        </w:rPr>
      </w:pPr>
      <w:r w:rsidRPr="003808F6">
        <w:rPr>
          <w:szCs w:val="28"/>
        </w:rPr>
        <w:t xml:space="preserve">2. Контроль </w:t>
      </w:r>
      <w:r w:rsidR="00290768" w:rsidRPr="003808F6">
        <w:rPr>
          <w:szCs w:val="28"/>
        </w:rPr>
        <w:t>за исполнением Решения возложить на председателя сельского Совета депутатов.</w:t>
      </w:r>
    </w:p>
    <w:p w:rsidR="00B46667" w:rsidRPr="00821C35" w:rsidRDefault="00152F9F" w:rsidP="00B46667">
      <w:pPr>
        <w:pStyle w:val="a5"/>
        <w:ind w:left="0" w:firstLine="567"/>
        <w:jc w:val="both"/>
        <w:rPr>
          <w:szCs w:val="28"/>
        </w:rPr>
      </w:pPr>
      <w:r w:rsidRPr="003808F6">
        <w:rPr>
          <w:szCs w:val="28"/>
        </w:rPr>
        <w:t xml:space="preserve"> 3.  </w:t>
      </w:r>
      <w:r w:rsidR="00290768" w:rsidRPr="003808F6">
        <w:rPr>
          <w:szCs w:val="28"/>
        </w:rPr>
        <w:t xml:space="preserve"> Решение вступает в силу в день, следующий за днем его официального опубликовани</w:t>
      </w:r>
      <w:r w:rsidR="00025096" w:rsidRPr="003808F6">
        <w:rPr>
          <w:szCs w:val="28"/>
        </w:rPr>
        <w:t>я в периодическом печатном издании</w:t>
      </w:r>
      <w:r w:rsidR="00290768" w:rsidRPr="003808F6">
        <w:rPr>
          <w:szCs w:val="28"/>
        </w:rPr>
        <w:t xml:space="preserve"> «Жуковский вестник» и подлежит размещению на официальном сайте администрации</w:t>
      </w:r>
      <w:r w:rsidR="00025096" w:rsidRPr="003808F6">
        <w:rPr>
          <w:szCs w:val="28"/>
        </w:rPr>
        <w:t xml:space="preserve"> сельсовета</w:t>
      </w:r>
      <w:r w:rsidR="00821C35">
        <w:rPr>
          <w:szCs w:val="28"/>
        </w:rPr>
        <w:t>.</w:t>
      </w:r>
    </w:p>
    <w:p w:rsidR="00B46667" w:rsidRDefault="00B46667" w:rsidP="00B46667">
      <w:pPr>
        <w:pStyle w:val="a5"/>
        <w:ind w:left="0"/>
        <w:jc w:val="both"/>
        <w:rPr>
          <w:szCs w:val="28"/>
        </w:rPr>
      </w:pPr>
    </w:p>
    <w:p w:rsidR="00821C35" w:rsidRDefault="00821C35" w:rsidP="00B46667">
      <w:pPr>
        <w:pStyle w:val="a5"/>
        <w:ind w:left="0"/>
        <w:jc w:val="both"/>
        <w:rPr>
          <w:szCs w:val="28"/>
        </w:rPr>
      </w:pPr>
    </w:p>
    <w:p w:rsidR="00821C35" w:rsidRPr="003808F6" w:rsidRDefault="00821C35" w:rsidP="00B46667">
      <w:pPr>
        <w:pStyle w:val="a5"/>
        <w:ind w:left="0"/>
        <w:jc w:val="both"/>
        <w:rPr>
          <w:szCs w:val="28"/>
        </w:rPr>
      </w:pPr>
    </w:p>
    <w:p w:rsidR="00B70DD4" w:rsidRPr="003808F6" w:rsidRDefault="00B46667" w:rsidP="00B70DD4">
      <w:pPr>
        <w:pStyle w:val="a5"/>
        <w:tabs>
          <w:tab w:val="left" w:pos="6615"/>
        </w:tabs>
        <w:ind w:left="0"/>
        <w:jc w:val="both"/>
        <w:rPr>
          <w:color w:val="000000" w:themeColor="text1"/>
          <w:szCs w:val="28"/>
          <w:lang w:eastAsia="en-US"/>
        </w:rPr>
      </w:pPr>
      <w:r w:rsidRPr="003808F6">
        <w:rPr>
          <w:color w:val="000000" w:themeColor="text1"/>
          <w:szCs w:val="28"/>
          <w:lang w:eastAsia="en-US"/>
        </w:rPr>
        <w:t>Председатель</w:t>
      </w:r>
      <w:r w:rsidR="00821C35">
        <w:rPr>
          <w:color w:val="000000" w:themeColor="text1"/>
          <w:szCs w:val="28"/>
          <w:lang w:eastAsia="en-US"/>
        </w:rPr>
        <w:t xml:space="preserve"> сельского                             </w:t>
      </w:r>
      <w:r w:rsidR="00B70DD4" w:rsidRPr="003808F6">
        <w:rPr>
          <w:color w:val="000000" w:themeColor="text1"/>
          <w:szCs w:val="28"/>
          <w:lang w:eastAsia="en-US"/>
        </w:rPr>
        <w:t>Глава сельсовета</w:t>
      </w:r>
    </w:p>
    <w:p w:rsidR="00B70DD4" w:rsidRPr="003808F6" w:rsidRDefault="00B70DD4" w:rsidP="00B46667">
      <w:pPr>
        <w:pStyle w:val="a5"/>
        <w:ind w:left="0"/>
        <w:jc w:val="both"/>
        <w:rPr>
          <w:color w:val="000000" w:themeColor="text1"/>
          <w:szCs w:val="28"/>
          <w:lang w:eastAsia="en-US"/>
        </w:rPr>
      </w:pPr>
      <w:r w:rsidRPr="003808F6">
        <w:rPr>
          <w:color w:val="000000" w:themeColor="text1"/>
          <w:szCs w:val="28"/>
          <w:lang w:eastAsia="en-US"/>
        </w:rPr>
        <w:t>Совета депутатов</w:t>
      </w:r>
      <w:r w:rsidR="00B46667" w:rsidRPr="003808F6">
        <w:rPr>
          <w:color w:val="000000" w:themeColor="text1"/>
          <w:szCs w:val="28"/>
          <w:lang w:eastAsia="en-US"/>
        </w:rPr>
        <w:tab/>
      </w:r>
    </w:p>
    <w:p w:rsidR="00821C35" w:rsidRDefault="00821C35" w:rsidP="00B46667">
      <w:pPr>
        <w:pStyle w:val="a5"/>
        <w:ind w:left="0"/>
        <w:jc w:val="both"/>
        <w:rPr>
          <w:color w:val="000000" w:themeColor="text1"/>
          <w:szCs w:val="28"/>
          <w:lang w:eastAsia="en-US"/>
        </w:rPr>
      </w:pPr>
    </w:p>
    <w:p w:rsidR="00B46667" w:rsidRPr="003808F6" w:rsidRDefault="00B70DD4" w:rsidP="00B46667">
      <w:pPr>
        <w:pStyle w:val="a5"/>
        <w:ind w:left="0"/>
        <w:jc w:val="both"/>
        <w:rPr>
          <w:color w:val="000000" w:themeColor="text1"/>
          <w:szCs w:val="28"/>
          <w:lang w:eastAsia="en-US"/>
        </w:rPr>
      </w:pPr>
      <w:r w:rsidRPr="003808F6">
        <w:rPr>
          <w:color w:val="000000" w:themeColor="text1"/>
          <w:szCs w:val="28"/>
          <w:lang w:eastAsia="en-US"/>
        </w:rPr>
        <w:t>______</w:t>
      </w:r>
      <w:r w:rsidR="00821C35">
        <w:rPr>
          <w:color w:val="000000" w:themeColor="text1"/>
          <w:szCs w:val="28"/>
          <w:lang w:eastAsia="en-US"/>
        </w:rPr>
        <w:t>_____</w:t>
      </w:r>
      <w:r w:rsidRPr="003808F6">
        <w:rPr>
          <w:color w:val="000000" w:themeColor="text1"/>
          <w:szCs w:val="28"/>
          <w:lang w:eastAsia="en-US"/>
        </w:rPr>
        <w:t>___И.Ю. Велькер</w:t>
      </w:r>
      <w:r w:rsidR="00821C35">
        <w:rPr>
          <w:color w:val="000000" w:themeColor="text1"/>
          <w:szCs w:val="28"/>
          <w:lang w:eastAsia="en-US"/>
        </w:rPr>
        <w:tab/>
      </w:r>
      <w:r w:rsidRPr="003808F6">
        <w:rPr>
          <w:color w:val="000000" w:themeColor="text1"/>
          <w:szCs w:val="28"/>
          <w:lang w:eastAsia="en-US"/>
        </w:rPr>
        <w:t xml:space="preserve">     </w:t>
      </w:r>
      <w:r w:rsidR="00B46667" w:rsidRPr="003808F6">
        <w:rPr>
          <w:color w:val="000000" w:themeColor="text1"/>
          <w:szCs w:val="28"/>
          <w:lang w:eastAsia="en-US"/>
        </w:rPr>
        <w:t xml:space="preserve">        </w:t>
      </w:r>
      <w:r w:rsidRPr="003808F6">
        <w:rPr>
          <w:color w:val="000000" w:themeColor="text1"/>
          <w:szCs w:val="28"/>
          <w:lang w:eastAsia="en-US"/>
        </w:rPr>
        <w:t>__</w:t>
      </w:r>
      <w:r w:rsidR="00821C35">
        <w:rPr>
          <w:color w:val="000000" w:themeColor="text1"/>
          <w:szCs w:val="28"/>
          <w:lang w:eastAsia="en-US"/>
        </w:rPr>
        <w:t>________</w:t>
      </w:r>
      <w:r w:rsidRPr="003808F6">
        <w:rPr>
          <w:color w:val="000000" w:themeColor="text1"/>
          <w:szCs w:val="28"/>
          <w:lang w:eastAsia="en-US"/>
        </w:rPr>
        <w:t>_______Н.В. Шпакова</w:t>
      </w:r>
      <w:r w:rsidR="00B46667" w:rsidRPr="003808F6">
        <w:rPr>
          <w:color w:val="000000" w:themeColor="text1"/>
          <w:szCs w:val="28"/>
          <w:lang w:eastAsia="en-US"/>
        </w:rPr>
        <w:t xml:space="preserve">         </w:t>
      </w:r>
    </w:p>
    <w:p w:rsidR="00152F9F" w:rsidRPr="003808F6" w:rsidRDefault="00B46667" w:rsidP="00821C35">
      <w:pPr>
        <w:tabs>
          <w:tab w:val="left" w:pos="7320"/>
        </w:tabs>
        <w:rPr>
          <w:sz w:val="28"/>
          <w:szCs w:val="28"/>
        </w:rPr>
      </w:pPr>
      <w:r w:rsidRPr="003808F6">
        <w:rPr>
          <w:color w:val="000000" w:themeColor="text1"/>
          <w:sz w:val="28"/>
          <w:szCs w:val="28"/>
          <w:lang w:eastAsia="en-US"/>
        </w:rPr>
        <w:tab/>
      </w:r>
      <w:r w:rsidRPr="003808F6">
        <w:rPr>
          <w:color w:val="000000" w:themeColor="text1"/>
          <w:sz w:val="28"/>
          <w:szCs w:val="28"/>
          <w:lang w:eastAsia="en-US"/>
        </w:rPr>
        <w:tab/>
      </w:r>
      <w:r w:rsidRPr="003808F6">
        <w:rPr>
          <w:color w:val="000000" w:themeColor="text1"/>
          <w:sz w:val="28"/>
          <w:szCs w:val="28"/>
          <w:lang w:eastAsia="en-US"/>
        </w:rPr>
        <w:tab/>
      </w:r>
      <w:r w:rsidRPr="003808F6">
        <w:rPr>
          <w:color w:val="000000" w:themeColor="text1"/>
          <w:sz w:val="28"/>
          <w:szCs w:val="28"/>
          <w:lang w:eastAsia="en-US"/>
        </w:rPr>
        <w:tab/>
      </w:r>
      <w:r w:rsidRPr="003808F6">
        <w:rPr>
          <w:color w:val="000000" w:themeColor="text1"/>
          <w:sz w:val="28"/>
          <w:szCs w:val="28"/>
          <w:lang w:eastAsia="en-US"/>
        </w:rPr>
        <w:tab/>
      </w:r>
      <w:r w:rsidRPr="003808F6">
        <w:rPr>
          <w:color w:val="000000" w:themeColor="text1"/>
          <w:sz w:val="28"/>
          <w:szCs w:val="28"/>
          <w:lang w:eastAsia="en-US"/>
        </w:rPr>
        <w:tab/>
      </w:r>
      <w:r w:rsidRPr="003808F6">
        <w:rPr>
          <w:color w:val="000000" w:themeColor="text1"/>
          <w:sz w:val="28"/>
          <w:szCs w:val="28"/>
          <w:lang w:eastAsia="en-US"/>
        </w:rPr>
        <w:tab/>
      </w:r>
      <w:r w:rsidRPr="003808F6">
        <w:rPr>
          <w:color w:val="000000" w:themeColor="text1"/>
          <w:sz w:val="28"/>
          <w:szCs w:val="28"/>
          <w:lang w:eastAsia="en-US"/>
        </w:rPr>
        <w:tab/>
      </w:r>
      <w:r w:rsidRPr="003808F6">
        <w:rPr>
          <w:color w:val="000000" w:themeColor="text1"/>
          <w:sz w:val="28"/>
          <w:szCs w:val="28"/>
          <w:lang w:eastAsia="en-US"/>
        </w:rPr>
        <w:tab/>
      </w:r>
      <w:r w:rsidRPr="003808F6">
        <w:rPr>
          <w:color w:val="000000" w:themeColor="text1"/>
          <w:sz w:val="28"/>
          <w:szCs w:val="28"/>
          <w:lang w:eastAsia="en-US"/>
        </w:rPr>
        <w:tab/>
      </w:r>
      <w:r w:rsidRPr="003808F6">
        <w:rPr>
          <w:color w:val="000000" w:themeColor="text1"/>
          <w:sz w:val="28"/>
          <w:szCs w:val="28"/>
          <w:lang w:eastAsia="en-US"/>
        </w:rPr>
        <w:tab/>
      </w:r>
      <w:r w:rsidRPr="003808F6">
        <w:rPr>
          <w:color w:val="000000" w:themeColor="text1"/>
          <w:sz w:val="28"/>
          <w:szCs w:val="28"/>
          <w:lang w:eastAsia="en-US"/>
        </w:rPr>
        <w:tab/>
      </w:r>
    </w:p>
    <w:p w:rsidR="00F214FA" w:rsidRPr="003808F6" w:rsidRDefault="00F214FA">
      <w:pPr>
        <w:rPr>
          <w:sz w:val="28"/>
          <w:szCs w:val="28"/>
        </w:rPr>
      </w:pPr>
    </w:p>
    <w:sectPr w:rsidR="00F214FA" w:rsidRPr="003808F6" w:rsidSect="00F2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DBF" w:rsidRDefault="00CB2DBF" w:rsidP="00FC50C3">
      <w:r>
        <w:separator/>
      </w:r>
    </w:p>
  </w:endnote>
  <w:endnote w:type="continuationSeparator" w:id="1">
    <w:p w:rsidR="00CB2DBF" w:rsidRDefault="00CB2DBF" w:rsidP="00FC5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DBF" w:rsidRDefault="00CB2DBF" w:rsidP="00FC50C3">
      <w:r>
        <w:separator/>
      </w:r>
    </w:p>
  </w:footnote>
  <w:footnote w:type="continuationSeparator" w:id="1">
    <w:p w:rsidR="00CB2DBF" w:rsidRDefault="00CB2DBF" w:rsidP="00FC5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1CEE"/>
    <w:multiLevelType w:val="hybridMultilevel"/>
    <w:tmpl w:val="2EB431B4"/>
    <w:lvl w:ilvl="0" w:tplc="53264B4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F9F"/>
    <w:rsid w:val="00025096"/>
    <w:rsid w:val="00113DF0"/>
    <w:rsid w:val="00143DF7"/>
    <w:rsid w:val="00152F9F"/>
    <w:rsid w:val="00195338"/>
    <w:rsid w:val="001E1249"/>
    <w:rsid w:val="00220779"/>
    <w:rsid w:val="00290768"/>
    <w:rsid w:val="002B0F93"/>
    <w:rsid w:val="003808F6"/>
    <w:rsid w:val="003B6E82"/>
    <w:rsid w:val="00446B38"/>
    <w:rsid w:val="00484D36"/>
    <w:rsid w:val="004E112E"/>
    <w:rsid w:val="00500218"/>
    <w:rsid w:val="005C4AD2"/>
    <w:rsid w:val="0061304C"/>
    <w:rsid w:val="006238F1"/>
    <w:rsid w:val="00626994"/>
    <w:rsid w:val="00795E78"/>
    <w:rsid w:val="007A409C"/>
    <w:rsid w:val="007E1DB2"/>
    <w:rsid w:val="007F7F67"/>
    <w:rsid w:val="00821C35"/>
    <w:rsid w:val="00937843"/>
    <w:rsid w:val="00955207"/>
    <w:rsid w:val="00A00F60"/>
    <w:rsid w:val="00A95CBA"/>
    <w:rsid w:val="00A96370"/>
    <w:rsid w:val="00B46667"/>
    <w:rsid w:val="00B70DD4"/>
    <w:rsid w:val="00B745FD"/>
    <w:rsid w:val="00B74DF0"/>
    <w:rsid w:val="00C40830"/>
    <w:rsid w:val="00C64C2B"/>
    <w:rsid w:val="00CB2DBF"/>
    <w:rsid w:val="00CD55A6"/>
    <w:rsid w:val="00D103AA"/>
    <w:rsid w:val="00D1378F"/>
    <w:rsid w:val="00D176D9"/>
    <w:rsid w:val="00DF67AD"/>
    <w:rsid w:val="00E33EAB"/>
    <w:rsid w:val="00E53E04"/>
    <w:rsid w:val="00F214FA"/>
    <w:rsid w:val="00FC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2F9F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2F9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qFormat/>
    <w:rsid w:val="00152F9F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152F9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152F9F"/>
    <w:pPr>
      <w:ind w:left="-142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52F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152F9F"/>
    <w:pPr>
      <w:spacing w:after="0" w:line="240" w:lineRule="auto"/>
    </w:pPr>
    <w:rPr>
      <w:bCs/>
      <w:iCs/>
      <w:color w:val="4F81BD" w:themeColor="accent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C50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C5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C50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C5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DF67AD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DF67AD"/>
    <w:rPr>
      <w:color w:val="0000FF"/>
      <w:u w:val="single"/>
    </w:rPr>
  </w:style>
  <w:style w:type="paragraph" w:customStyle="1" w:styleId="no-indent">
    <w:name w:val="no-indent"/>
    <w:basedOn w:val="a"/>
    <w:rsid w:val="00DF67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229/8e7789f2a509dd82c4c382a19fb179e6162a2a41/" TargetMode="External"/><Relationship Id="rId13" Type="http://schemas.openxmlformats.org/officeDocument/2006/relationships/hyperlink" Target="https://www.consultant.ru/document/cons_doc_LAW_454229/8e7789f2a509dd82c4c382a19fb179e6162a2a4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4229/bbcbc471798af73a4a2ff8f5a9f8018e8145ca85/" TargetMode="External"/><Relationship Id="rId12" Type="http://schemas.openxmlformats.org/officeDocument/2006/relationships/hyperlink" Target="https://www.consultant.ru/document/cons_doc_LAW_454229/8e7789f2a509dd82c4c382a19fb179e6162a2a4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54229/8e7789f2a509dd82c4c382a19fb179e6162a2a4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nsultant.ru/document/cons_doc_LAW_454229/8e7789f2a509dd82c4c382a19fb179e6162a2a41/" TargetMode="External"/><Relationship Id="rId10" Type="http://schemas.openxmlformats.org/officeDocument/2006/relationships/hyperlink" Target="https://www.consultant.ru/document/cons_doc_LAW_454229/8e7789f2a509dd82c4c382a19fb179e6162a2a4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229/8e7789f2a509dd82c4c382a19fb179e6162a2a41/" TargetMode="External"/><Relationship Id="rId14" Type="http://schemas.openxmlformats.org/officeDocument/2006/relationships/hyperlink" Target="https://www.consultant.ru/document/cons_doc_LAW_454229/8e7789f2a509dd82c4c382a19fb179e6162a2a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жуковка</cp:lastModifiedBy>
  <cp:revision>6</cp:revision>
  <cp:lastPrinted>2023-10-20T03:15:00Z</cp:lastPrinted>
  <dcterms:created xsi:type="dcterms:W3CDTF">2023-10-02T03:22:00Z</dcterms:created>
  <dcterms:modified xsi:type="dcterms:W3CDTF">2023-10-20T03:16:00Z</dcterms:modified>
</cp:coreProperties>
</file>