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080B" w14:textId="77777777" w:rsidR="008D7853" w:rsidRDefault="008D7853" w:rsidP="008D7853">
      <w:pPr>
        <w:keepNext/>
        <w:tabs>
          <w:tab w:val="left" w:pos="0"/>
        </w:tabs>
        <w:jc w:val="center"/>
        <w:outlineLvl w:val="1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03000000" w14:textId="45567714" w:rsidR="00603EC1" w:rsidRPr="008D7853" w:rsidRDefault="000B64F4" w:rsidP="008D7853">
      <w:pPr>
        <w:keepNext/>
        <w:tabs>
          <w:tab w:val="left" w:pos="0"/>
        </w:tabs>
        <w:jc w:val="center"/>
        <w:outlineLvl w:val="1"/>
        <w:rPr>
          <w:b/>
          <w:sz w:val="32"/>
        </w:rPr>
      </w:pPr>
      <w:r w:rsidRPr="008D7853">
        <w:rPr>
          <w:b/>
          <w:sz w:val="32"/>
        </w:rPr>
        <w:t>ЖУКОВСКОГО СЕЛЬСОВЕТА</w:t>
      </w:r>
    </w:p>
    <w:p w14:paraId="04000000" w14:textId="77777777" w:rsidR="00603EC1" w:rsidRPr="008D7853" w:rsidRDefault="000B64F4" w:rsidP="008D7853">
      <w:pPr>
        <w:keepNext/>
        <w:tabs>
          <w:tab w:val="left" w:pos="0"/>
        </w:tabs>
        <w:jc w:val="center"/>
        <w:outlineLvl w:val="1"/>
        <w:rPr>
          <w:b/>
          <w:sz w:val="32"/>
        </w:rPr>
      </w:pPr>
      <w:r w:rsidRPr="008D7853">
        <w:rPr>
          <w:b/>
          <w:sz w:val="32"/>
        </w:rPr>
        <w:t>КОЗУЛЬСКОГО РАЙОНА</w:t>
      </w:r>
    </w:p>
    <w:p w14:paraId="05000000" w14:textId="77777777" w:rsidR="00603EC1" w:rsidRPr="008D7853" w:rsidRDefault="000B64F4" w:rsidP="008D7853">
      <w:pPr>
        <w:keepNext/>
        <w:tabs>
          <w:tab w:val="left" w:pos="0"/>
          <w:tab w:val="left" w:pos="3600"/>
        </w:tabs>
        <w:jc w:val="center"/>
        <w:outlineLvl w:val="2"/>
        <w:rPr>
          <w:b/>
          <w:sz w:val="28"/>
        </w:rPr>
      </w:pPr>
      <w:r w:rsidRPr="008D7853">
        <w:rPr>
          <w:b/>
          <w:sz w:val="32"/>
        </w:rPr>
        <w:t>КРАСНОЯРСКОГО КРАЯ</w:t>
      </w:r>
    </w:p>
    <w:p w14:paraId="06000000" w14:textId="77777777" w:rsidR="00603EC1" w:rsidRPr="008D7853" w:rsidRDefault="00603EC1" w:rsidP="008D7853">
      <w:pPr>
        <w:jc w:val="center"/>
        <w:rPr>
          <w:b/>
          <w:sz w:val="28"/>
        </w:rPr>
      </w:pPr>
    </w:p>
    <w:p w14:paraId="07000000" w14:textId="77777777" w:rsidR="00603EC1" w:rsidRDefault="000B64F4" w:rsidP="008D7853">
      <w:pPr>
        <w:keepNext/>
        <w:tabs>
          <w:tab w:val="left" w:pos="0"/>
        </w:tabs>
        <w:jc w:val="center"/>
        <w:outlineLvl w:val="3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08000000" w14:textId="77777777" w:rsidR="00603EC1" w:rsidRDefault="00603EC1">
      <w:pPr>
        <w:ind w:firstLine="709"/>
        <w:jc w:val="center"/>
        <w:rPr>
          <w:b/>
          <w:sz w:val="32"/>
        </w:rPr>
      </w:pPr>
    </w:p>
    <w:p w14:paraId="09000000" w14:textId="51E3EFD1" w:rsidR="00603EC1" w:rsidRDefault="006B3469">
      <w:pPr>
        <w:rPr>
          <w:sz w:val="28"/>
        </w:rPr>
      </w:pPr>
      <w:r>
        <w:rPr>
          <w:sz w:val="28"/>
        </w:rPr>
        <w:t>03.</w:t>
      </w:r>
      <w:r w:rsidR="000B64F4">
        <w:rPr>
          <w:sz w:val="28"/>
        </w:rPr>
        <w:t>0</w:t>
      </w:r>
      <w:r w:rsidR="000A2502">
        <w:rPr>
          <w:sz w:val="28"/>
        </w:rPr>
        <w:t>7</w:t>
      </w:r>
      <w:r w:rsidR="000B64F4">
        <w:rPr>
          <w:sz w:val="28"/>
        </w:rPr>
        <w:t xml:space="preserve">.2025                               </w:t>
      </w:r>
      <w:r w:rsidR="000B64F4">
        <w:rPr>
          <w:sz w:val="28"/>
        </w:rPr>
        <w:tab/>
        <w:t xml:space="preserve">        с. Жуковка                             </w:t>
      </w:r>
      <w:r w:rsidR="000B64F4">
        <w:rPr>
          <w:sz w:val="28"/>
        </w:rPr>
        <w:tab/>
      </w:r>
      <w:r w:rsidR="000B64F4">
        <w:rPr>
          <w:sz w:val="28"/>
        </w:rPr>
        <w:tab/>
        <w:t xml:space="preserve">   № </w:t>
      </w:r>
      <w:r>
        <w:rPr>
          <w:sz w:val="28"/>
        </w:rPr>
        <w:t>80</w:t>
      </w:r>
    </w:p>
    <w:p w14:paraId="0A000000" w14:textId="77777777" w:rsidR="00603EC1" w:rsidRDefault="00603EC1">
      <w:pPr>
        <w:ind w:firstLine="709"/>
        <w:jc w:val="center"/>
        <w:rPr>
          <w:sz w:val="28"/>
        </w:rPr>
      </w:pPr>
    </w:p>
    <w:p w14:paraId="0B000000" w14:textId="77777777" w:rsidR="00603EC1" w:rsidRDefault="000B64F4" w:rsidP="000A2502">
      <w:pPr>
        <w:ind w:right="3117"/>
        <w:rPr>
          <w:sz w:val="28"/>
        </w:rPr>
      </w:pPr>
      <w:r>
        <w:rPr>
          <w:sz w:val="28"/>
        </w:rPr>
        <w:t>Об утверждении Порядка управления муниципальным долгом Жуковского сельсовета</w:t>
      </w:r>
    </w:p>
    <w:p w14:paraId="0C000000" w14:textId="77777777" w:rsidR="00603EC1" w:rsidRDefault="000B64F4">
      <w:pPr>
        <w:jc w:val="both"/>
        <w:rPr>
          <w:sz w:val="28"/>
        </w:rPr>
      </w:pPr>
      <w:r>
        <w:rPr>
          <w:sz w:val="28"/>
        </w:rPr>
        <w:tab/>
      </w:r>
    </w:p>
    <w:p w14:paraId="0D000000" w14:textId="6552BF03" w:rsidR="00603EC1" w:rsidRDefault="000B64F4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статьями 9, 101 Бюджетного кодекса Российской Федерации,</w:t>
      </w:r>
      <w:r>
        <w:rPr>
          <w:rStyle w:val="ac"/>
          <w:i w:val="0"/>
          <w:sz w:val="28"/>
          <w:highlight w:val="white"/>
        </w:rPr>
        <w:t xml:space="preserve"> руководствуясь Уставом </w:t>
      </w:r>
      <w:r>
        <w:rPr>
          <w:sz w:val="28"/>
        </w:rPr>
        <w:t>Жуковского</w:t>
      </w:r>
      <w:r>
        <w:rPr>
          <w:rStyle w:val="ac"/>
          <w:i w:val="0"/>
          <w:sz w:val="28"/>
          <w:highlight w:val="white"/>
        </w:rPr>
        <w:t xml:space="preserve"> сельсовета Козульского района Красноярского края, </w:t>
      </w:r>
      <w:r w:rsidRPr="008D7853">
        <w:rPr>
          <w:b/>
          <w:sz w:val="28"/>
        </w:rPr>
        <w:t>ПОСТАНОВЛЯ</w:t>
      </w:r>
      <w:r w:rsidR="008D7853" w:rsidRPr="008D7853">
        <w:rPr>
          <w:b/>
          <w:sz w:val="28"/>
        </w:rPr>
        <w:t>Ю</w:t>
      </w:r>
      <w:r w:rsidRPr="008D7853">
        <w:rPr>
          <w:b/>
          <w:sz w:val="28"/>
        </w:rPr>
        <w:t>:</w:t>
      </w:r>
    </w:p>
    <w:p w14:paraId="0E000000" w14:textId="77777777" w:rsidR="00603EC1" w:rsidRDefault="000B64F4">
      <w:pPr>
        <w:ind w:firstLine="709"/>
        <w:jc w:val="both"/>
        <w:rPr>
          <w:sz w:val="28"/>
        </w:rPr>
      </w:pPr>
      <w:r>
        <w:rPr>
          <w:sz w:val="28"/>
        </w:rPr>
        <w:t>1. Утвердить порядок управления муниципальным долгом согласно приложению.</w:t>
      </w:r>
    </w:p>
    <w:p w14:paraId="0F000000" w14:textId="44649D26" w:rsidR="00603EC1" w:rsidRDefault="000B64F4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D7853">
        <w:rPr>
          <w:sz w:val="28"/>
        </w:rPr>
        <w:t>П</w:t>
      </w:r>
      <w:r>
        <w:rPr>
          <w:sz w:val="28"/>
        </w:rPr>
        <w:t>остановление вступает в силу в день</w:t>
      </w:r>
      <w:r w:rsidR="008D7853">
        <w:rPr>
          <w:sz w:val="28"/>
        </w:rPr>
        <w:t>,</w:t>
      </w:r>
      <w:r>
        <w:rPr>
          <w:sz w:val="28"/>
        </w:rPr>
        <w:t xml:space="preserve"> следующий за днем его официального обнародования путем опубликования в местном печатном издании «Жуковский вестник» и подлежит размещению на официальном сайте администрации Жуковского сельсовета, а также информационных стендах Жуковского сельсовета.</w:t>
      </w:r>
    </w:p>
    <w:p w14:paraId="21159836" w14:textId="75234AA2" w:rsidR="008D7853" w:rsidRPr="00F47BA5" w:rsidRDefault="008D7853" w:rsidP="008D785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47BA5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72CA0FC" w14:textId="77777777" w:rsidR="008D7853" w:rsidRDefault="008D7853">
      <w:pPr>
        <w:ind w:firstLine="709"/>
        <w:jc w:val="both"/>
        <w:rPr>
          <w:sz w:val="28"/>
        </w:rPr>
      </w:pPr>
    </w:p>
    <w:p w14:paraId="10000000" w14:textId="77777777" w:rsidR="00603EC1" w:rsidRDefault="00603EC1">
      <w:pPr>
        <w:ind w:firstLine="709"/>
        <w:jc w:val="both"/>
        <w:rPr>
          <w:sz w:val="28"/>
        </w:rPr>
      </w:pPr>
    </w:p>
    <w:p w14:paraId="11000000" w14:textId="77777777" w:rsidR="00603EC1" w:rsidRDefault="00603EC1">
      <w:pPr>
        <w:ind w:firstLine="709"/>
        <w:jc w:val="both"/>
        <w:rPr>
          <w:sz w:val="28"/>
        </w:rPr>
      </w:pPr>
    </w:p>
    <w:p w14:paraId="12000000" w14:textId="77777777" w:rsidR="00603EC1" w:rsidRDefault="000B64F4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                      Н.В. Шпакова</w:t>
      </w:r>
    </w:p>
    <w:p w14:paraId="13000000" w14:textId="77777777" w:rsidR="00603EC1" w:rsidRDefault="000B64F4">
      <w:pPr>
        <w:jc w:val="both"/>
      </w:pPr>
      <w:r>
        <w:t xml:space="preserve"> </w:t>
      </w:r>
    </w:p>
    <w:p w14:paraId="14000000" w14:textId="77777777" w:rsidR="00603EC1" w:rsidRDefault="00603EC1">
      <w:pPr>
        <w:jc w:val="both"/>
      </w:pPr>
    </w:p>
    <w:p w14:paraId="15000000" w14:textId="77777777" w:rsidR="00603EC1" w:rsidRDefault="00603EC1">
      <w:pPr>
        <w:jc w:val="both"/>
      </w:pPr>
    </w:p>
    <w:p w14:paraId="16000000" w14:textId="77777777" w:rsidR="00603EC1" w:rsidRDefault="00603EC1">
      <w:pPr>
        <w:jc w:val="both"/>
      </w:pPr>
    </w:p>
    <w:p w14:paraId="17000000" w14:textId="77777777" w:rsidR="00603EC1" w:rsidRDefault="00603EC1">
      <w:pPr>
        <w:jc w:val="both"/>
      </w:pPr>
    </w:p>
    <w:p w14:paraId="18000000" w14:textId="77777777" w:rsidR="00603EC1" w:rsidRDefault="00603EC1">
      <w:pPr>
        <w:jc w:val="both"/>
      </w:pPr>
    </w:p>
    <w:p w14:paraId="19000000" w14:textId="77777777" w:rsidR="00603EC1" w:rsidRDefault="00603EC1">
      <w:pPr>
        <w:jc w:val="both"/>
      </w:pPr>
    </w:p>
    <w:p w14:paraId="1A000000" w14:textId="77777777" w:rsidR="00603EC1" w:rsidRDefault="00603EC1">
      <w:pPr>
        <w:jc w:val="both"/>
      </w:pPr>
    </w:p>
    <w:p w14:paraId="1B000000" w14:textId="77777777" w:rsidR="00603EC1" w:rsidRDefault="00603EC1">
      <w:pPr>
        <w:jc w:val="both"/>
      </w:pPr>
    </w:p>
    <w:p w14:paraId="1C000000" w14:textId="77777777" w:rsidR="00603EC1" w:rsidRDefault="00603EC1">
      <w:pPr>
        <w:jc w:val="both"/>
      </w:pPr>
    </w:p>
    <w:p w14:paraId="1D000000" w14:textId="77777777" w:rsidR="00603EC1" w:rsidRDefault="00603EC1">
      <w:pPr>
        <w:jc w:val="both"/>
      </w:pPr>
    </w:p>
    <w:p w14:paraId="1E000000" w14:textId="77777777" w:rsidR="00603EC1" w:rsidRDefault="00603EC1">
      <w:pPr>
        <w:pStyle w:val="a8"/>
        <w:spacing w:after="0" w:line="240" w:lineRule="auto"/>
        <w:jc w:val="right"/>
        <w:rPr>
          <w:sz w:val="20"/>
        </w:rPr>
      </w:pPr>
    </w:p>
    <w:p w14:paraId="1F000000" w14:textId="77777777" w:rsidR="00603EC1" w:rsidRDefault="00603EC1">
      <w:pPr>
        <w:pStyle w:val="a8"/>
        <w:spacing w:after="0" w:line="240" w:lineRule="auto"/>
        <w:jc w:val="right"/>
        <w:rPr>
          <w:sz w:val="20"/>
        </w:rPr>
      </w:pPr>
    </w:p>
    <w:p w14:paraId="20000000" w14:textId="77777777" w:rsidR="00603EC1" w:rsidRDefault="00603EC1">
      <w:pPr>
        <w:pStyle w:val="a8"/>
        <w:spacing w:after="0" w:line="240" w:lineRule="auto"/>
        <w:jc w:val="right"/>
        <w:rPr>
          <w:sz w:val="20"/>
        </w:rPr>
      </w:pPr>
    </w:p>
    <w:p w14:paraId="21000000" w14:textId="77777777" w:rsidR="00603EC1" w:rsidRDefault="00603EC1">
      <w:pPr>
        <w:pStyle w:val="a8"/>
        <w:spacing w:after="0" w:line="240" w:lineRule="auto"/>
        <w:jc w:val="right"/>
        <w:rPr>
          <w:sz w:val="20"/>
        </w:rPr>
      </w:pPr>
    </w:p>
    <w:p w14:paraId="22000000" w14:textId="77777777" w:rsidR="00603EC1" w:rsidRDefault="00603EC1">
      <w:pPr>
        <w:pStyle w:val="a8"/>
        <w:spacing w:after="0" w:line="240" w:lineRule="auto"/>
        <w:jc w:val="right"/>
        <w:rPr>
          <w:sz w:val="20"/>
        </w:rPr>
      </w:pPr>
    </w:p>
    <w:p w14:paraId="23000000" w14:textId="77777777" w:rsidR="00603EC1" w:rsidRDefault="00603EC1">
      <w:pPr>
        <w:pStyle w:val="a8"/>
        <w:spacing w:after="0" w:line="240" w:lineRule="auto"/>
        <w:jc w:val="right"/>
        <w:rPr>
          <w:sz w:val="20"/>
        </w:rPr>
      </w:pPr>
    </w:p>
    <w:p w14:paraId="24000000" w14:textId="77777777" w:rsidR="00603EC1" w:rsidRDefault="00603EC1">
      <w:pPr>
        <w:pStyle w:val="a8"/>
        <w:spacing w:after="0" w:line="240" w:lineRule="auto"/>
        <w:jc w:val="right"/>
        <w:rPr>
          <w:sz w:val="20"/>
        </w:rPr>
      </w:pPr>
    </w:p>
    <w:p w14:paraId="25000000" w14:textId="77777777" w:rsidR="00603EC1" w:rsidRDefault="00603EC1">
      <w:pPr>
        <w:pStyle w:val="a8"/>
        <w:spacing w:after="0" w:line="240" w:lineRule="auto"/>
        <w:jc w:val="right"/>
        <w:rPr>
          <w:sz w:val="20"/>
        </w:rPr>
      </w:pPr>
    </w:p>
    <w:p w14:paraId="7DC6EE1F" w14:textId="77777777" w:rsidR="008D7853" w:rsidRDefault="008D7853">
      <w:pPr>
        <w:pStyle w:val="a8"/>
        <w:spacing w:after="0" w:line="240" w:lineRule="auto"/>
        <w:jc w:val="right"/>
        <w:rPr>
          <w:sz w:val="28"/>
        </w:rPr>
      </w:pPr>
    </w:p>
    <w:p w14:paraId="2C000000" w14:textId="59DFE7A8" w:rsidR="00603EC1" w:rsidRDefault="000B64F4">
      <w:pPr>
        <w:pStyle w:val="a8"/>
        <w:spacing w:after="0" w:line="240" w:lineRule="auto"/>
        <w:jc w:val="right"/>
        <w:rPr>
          <w:sz w:val="20"/>
        </w:rPr>
      </w:pPr>
      <w:r>
        <w:rPr>
          <w:sz w:val="28"/>
        </w:rPr>
        <w:lastRenderedPageBreak/>
        <w:t xml:space="preserve">Приложение к постановлению </w:t>
      </w:r>
    </w:p>
    <w:p w14:paraId="2D000000" w14:textId="77777777" w:rsidR="00603EC1" w:rsidRDefault="000B64F4">
      <w:pPr>
        <w:pStyle w:val="a8"/>
        <w:spacing w:after="0" w:line="240" w:lineRule="auto"/>
        <w:jc w:val="right"/>
        <w:rPr>
          <w:sz w:val="20"/>
        </w:rPr>
      </w:pPr>
      <w:r>
        <w:rPr>
          <w:sz w:val="28"/>
        </w:rPr>
        <w:t xml:space="preserve">администрации Жуковского </w:t>
      </w:r>
    </w:p>
    <w:p w14:paraId="2E000000" w14:textId="5BA833B9" w:rsidR="00603EC1" w:rsidRDefault="000B64F4">
      <w:pPr>
        <w:pStyle w:val="a8"/>
        <w:spacing w:after="0" w:line="240" w:lineRule="auto"/>
        <w:jc w:val="right"/>
        <w:rPr>
          <w:sz w:val="20"/>
        </w:rPr>
      </w:pPr>
      <w:r>
        <w:rPr>
          <w:sz w:val="28"/>
        </w:rPr>
        <w:t xml:space="preserve">сельсовета </w:t>
      </w:r>
      <w:r w:rsidRPr="006B3469">
        <w:rPr>
          <w:color w:val="auto"/>
          <w:sz w:val="28"/>
        </w:rPr>
        <w:t>от 0</w:t>
      </w:r>
      <w:r w:rsidR="006B3469" w:rsidRPr="006B3469">
        <w:rPr>
          <w:color w:val="auto"/>
          <w:sz w:val="28"/>
        </w:rPr>
        <w:t>3</w:t>
      </w:r>
      <w:r w:rsidRPr="006B3469">
        <w:rPr>
          <w:color w:val="auto"/>
          <w:sz w:val="28"/>
        </w:rPr>
        <w:t>.0</w:t>
      </w:r>
      <w:r w:rsidR="008D7853" w:rsidRPr="006B3469">
        <w:rPr>
          <w:color w:val="auto"/>
          <w:sz w:val="28"/>
        </w:rPr>
        <w:t>7</w:t>
      </w:r>
      <w:r w:rsidRPr="006B3469">
        <w:rPr>
          <w:color w:val="auto"/>
          <w:sz w:val="28"/>
        </w:rPr>
        <w:t xml:space="preserve">.2025 № </w:t>
      </w:r>
      <w:r w:rsidR="006B3469" w:rsidRPr="006B3469">
        <w:rPr>
          <w:color w:val="auto"/>
          <w:sz w:val="28"/>
        </w:rPr>
        <w:t>8</w:t>
      </w:r>
      <w:r w:rsidRPr="006B3469">
        <w:rPr>
          <w:color w:val="auto"/>
          <w:sz w:val="28"/>
        </w:rPr>
        <w:t>0</w:t>
      </w:r>
    </w:p>
    <w:p w14:paraId="2F000000" w14:textId="77777777" w:rsidR="00603EC1" w:rsidRDefault="00603EC1">
      <w:pPr>
        <w:pStyle w:val="a8"/>
        <w:spacing w:after="0" w:line="240" w:lineRule="auto"/>
        <w:jc w:val="right"/>
        <w:rPr>
          <w:sz w:val="20"/>
        </w:rPr>
      </w:pPr>
      <w:bookmarkStart w:id="0" w:name="_GoBack"/>
      <w:bookmarkEnd w:id="0"/>
    </w:p>
    <w:p w14:paraId="30000000" w14:textId="77777777" w:rsidR="00603EC1" w:rsidRDefault="00603EC1">
      <w:pPr>
        <w:pStyle w:val="a8"/>
        <w:spacing w:after="0" w:line="240" w:lineRule="auto"/>
        <w:jc w:val="right"/>
        <w:rPr>
          <w:sz w:val="20"/>
        </w:rPr>
      </w:pPr>
    </w:p>
    <w:p w14:paraId="31000000" w14:textId="77777777" w:rsidR="00603EC1" w:rsidRDefault="000B64F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14:paraId="32000000" w14:textId="77777777" w:rsidR="00603EC1" w:rsidRDefault="000B64F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управления муниципальным</w:t>
      </w:r>
    </w:p>
    <w:p w14:paraId="33000000" w14:textId="77777777" w:rsidR="00603EC1" w:rsidRDefault="000B64F4">
      <w:pPr>
        <w:ind w:firstLine="709"/>
        <w:jc w:val="center"/>
        <w:rPr>
          <w:b/>
          <w:i/>
          <w:sz w:val="28"/>
        </w:rPr>
      </w:pPr>
      <w:r>
        <w:rPr>
          <w:b/>
          <w:sz w:val="28"/>
        </w:rPr>
        <w:t>долгом Жуковского сельсовета</w:t>
      </w:r>
    </w:p>
    <w:p w14:paraId="34000000" w14:textId="77777777" w:rsidR="00603EC1" w:rsidRDefault="00603EC1">
      <w:pPr>
        <w:jc w:val="center"/>
        <w:rPr>
          <w:b/>
          <w:sz w:val="28"/>
        </w:rPr>
      </w:pPr>
    </w:p>
    <w:p w14:paraId="2B941FC6" w14:textId="75D9BEA3" w:rsidR="00EB3D50" w:rsidRDefault="00EB3D50" w:rsidP="00EB3D50">
      <w:pPr>
        <w:ind w:firstLine="708"/>
        <w:jc w:val="both"/>
      </w:pPr>
      <w:r>
        <w:rPr>
          <w:sz w:val="28"/>
        </w:rPr>
        <w:t xml:space="preserve">1. </w:t>
      </w:r>
      <w:r w:rsidR="000B64F4">
        <w:rPr>
          <w:sz w:val="28"/>
        </w:rPr>
        <w:t>Под управлением муниципальным долгом Жуковского сельсовета понимается деятельность уполномоченных органов местного самоуправления, направленная на обеспечение потребностей публично-правового образования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14:paraId="17AB1B48" w14:textId="46FF5CC3" w:rsidR="00EB3D50" w:rsidRDefault="00EB3D50" w:rsidP="00EB3D50">
      <w:pPr>
        <w:ind w:firstLine="708"/>
        <w:jc w:val="both"/>
      </w:pPr>
      <w:r w:rsidRPr="00EB3D5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B64F4">
        <w:rPr>
          <w:sz w:val="28"/>
        </w:rPr>
        <w:t>Управление муниципальным долгом Жуковского сельсовета</w:t>
      </w:r>
      <w:r w:rsidR="000B64F4">
        <w:rPr>
          <w:i/>
          <w:sz w:val="28"/>
        </w:rPr>
        <w:t xml:space="preserve"> </w:t>
      </w:r>
      <w:r w:rsidR="000B64F4">
        <w:rPr>
          <w:sz w:val="28"/>
        </w:rPr>
        <w:t>осуществляется администрацией Жуковского сельсовета.</w:t>
      </w:r>
    </w:p>
    <w:p w14:paraId="4BC03BD2" w14:textId="77777777" w:rsidR="00EB3D50" w:rsidRDefault="000B64F4" w:rsidP="00EB3D50">
      <w:pPr>
        <w:ind w:firstLine="708"/>
        <w:jc w:val="both"/>
      </w:pPr>
      <w:r>
        <w:rPr>
          <w:sz w:val="28"/>
        </w:rPr>
        <w:t>Долговые обязательства Жуковского сельсовета существуют в видах, предусмотренных Бюджетным кодексом Российской Федерации.</w:t>
      </w:r>
    </w:p>
    <w:p w14:paraId="1A07BD9C" w14:textId="77777777" w:rsidR="00EB3D50" w:rsidRDefault="000B64F4" w:rsidP="00EB3D50">
      <w:pPr>
        <w:ind w:firstLine="708"/>
        <w:jc w:val="both"/>
      </w:pPr>
      <w:r>
        <w:rPr>
          <w:sz w:val="28"/>
        </w:rPr>
        <w:t>Представительный орган муниципального образования вправе в целях управления муниципальным долгом утвердить дополнительные ограничения по муниципальному долгу Жуковского сельсовета, к установленным статьей 107 Бюджетного кодекса Российской Федерации.</w:t>
      </w:r>
    </w:p>
    <w:p w14:paraId="39000000" w14:textId="5B07374A" w:rsidR="00603EC1" w:rsidRDefault="00EB3D50" w:rsidP="00EB3D50">
      <w:pPr>
        <w:ind w:firstLine="708"/>
        <w:jc w:val="both"/>
      </w:pPr>
      <w:r w:rsidRPr="00EB3D5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B64F4">
        <w:rPr>
          <w:sz w:val="28"/>
        </w:rPr>
        <w:t>Управление муниципальным долгом Жуковского сельсовета</w:t>
      </w:r>
      <w:r w:rsidR="000B64F4">
        <w:rPr>
          <w:i/>
          <w:sz w:val="28"/>
        </w:rPr>
        <w:t xml:space="preserve"> </w:t>
      </w:r>
      <w:r w:rsidR="000B64F4">
        <w:rPr>
          <w:sz w:val="28"/>
        </w:rPr>
        <w:t>осуществляется путем:</w:t>
      </w:r>
    </w:p>
    <w:p w14:paraId="3A000000" w14:textId="77777777" w:rsidR="00603EC1" w:rsidRDefault="000B64F4">
      <w:pPr>
        <w:ind w:firstLine="709"/>
        <w:jc w:val="both"/>
        <w:rPr>
          <w:sz w:val="28"/>
        </w:rPr>
      </w:pPr>
      <w:r>
        <w:rPr>
          <w:sz w:val="28"/>
        </w:rPr>
        <w:t>разработки программы муниципальных внутренних заимствований на очередной финансовый год и плановый период</w:t>
      </w:r>
      <w:r>
        <w:rPr>
          <w:i/>
          <w:sz w:val="28"/>
        </w:rPr>
        <w:t xml:space="preserve"> </w:t>
      </w:r>
      <w:r>
        <w:rPr>
          <w:sz w:val="28"/>
        </w:rPr>
        <w:t>(далее – программа муниципальных внутренних заимствований), программы муниципальных гарантий в валюте Российской Федерации на очередной финансовый год и плановый период (далее – программа муниципальных гарантий);</w:t>
      </w:r>
    </w:p>
    <w:p w14:paraId="3B000000" w14:textId="77777777" w:rsidR="00603EC1" w:rsidRDefault="000B64F4">
      <w:pPr>
        <w:ind w:firstLine="709"/>
        <w:contextualSpacing/>
        <w:jc w:val="both"/>
        <w:rPr>
          <w:sz w:val="28"/>
        </w:rPr>
      </w:pPr>
      <w:r>
        <w:rPr>
          <w:sz w:val="28"/>
        </w:rPr>
        <w:t>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образования;</w:t>
      </w:r>
    </w:p>
    <w:p w14:paraId="3C000000" w14:textId="77777777" w:rsidR="00603EC1" w:rsidRDefault="000B64F4">
      <w:pPr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предоставления и исполнения муниципальных гарантий;</w:t>
      </w:r>
    </w:p>
    <w:p w14:paraId="3D000000" w14:textId="77777777" w:rsidR="00603EC1" w:rsidRDefault="000B64F4">
      <w:pPr>
        <w:ind w:firstLine="709"/>
        <w:contextualSpacing/>
        <w:jc w:val="both"/>
        <w:rPr>
          <w:sz w:val="28"/>
        </w:rPr>
      </w:pPr>
      <w:r>
        <w:rPr>
          <w:sz w:val="28"/>
        </w:rPr>
        <w:t>прекращения муниципальных долговых обязательств, выраженных в валюте Российской Федерации и их списания с муниципального долга муниципальных долговых обязательств;</w:t>
      </w:r>
    </w:p>
    <w:p w14:paraId="68076ED4" w14:textId="77777777" w:rsidR="00EB3D50" w:rsidRDefault="000B64F4" w:rsidP="00EB3D50">
      <w:pPr>
        <w:ind w:firstLine="709"/>
        <w:jc w:val="both"/>
      </w:pPr>
      <w:r>
        <w:rPr>
          <w:sz w:val="28"/>
        </w:rPr>
        <w:t>учета и регистрации муниципальных долговых обязательств Жуковского сельсовета</w:t>
      </w:r>
      <w:r>
        <w:rPr>
          <w:i/>
          <w:sz w:val="28"/>
        </w:rPr>
        <w:t>.</w:t>
      </w:r>
    </w:p>
    <w:p w14:paraId="3F000000" w14:textId="42286FEE" w:rsidR="00603EC1" w:rsidRPr="00EB3D50" w:rsidRDefault="00EB3D50" w:rsidP="00EB3D50">
      <w:pPr>
        <w:ind w:firstLine="709"/>
        <w:jc w:val="both"/>
      </w:pPr>
      <w:r>
        <w:rPr>
          <w:sz w:val="28"/>
          <w:szCs w:val="28"/>
        </w:rPr>
        <w:t>4</w:t>
      </w:r>
      <w:r w:rsidRPr="00EB3D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64F4">
        <w:rPr>
          <w:sz w:val="28"/>
        </w:rPr>
        <w:t>Разработка программы муницип</w:t>
      </w:r>
      <w:r>
        <w:rPr>
          <w:sz w:val="28"/>
        </w:rPr>
        <w:t xml:space="preserve">альных внутренних заимствований </w:t>
      </w:r>
      <w:r w:rsidR="000B64F4">
        <w:rPr>
          <w:sz w:val="28"/>
        </w:rPr>
        <w:t>осуществляется одновременно с разработкой проекта местного бюджета на очередной финансовый год и плановый период.</w:t>
      </w:r>
    </w:p>
    <w:p w14:paraId="40000000" w14:textId="77777777" w:rsidR="00603EC1" w:rsidRDefault="000B64F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Проведение в соответствии со статьей 105 Бюджетного кодекса Российской Федерации реструктуризации муниципального долга не отражается в программе муниципальных заимствований.</w:t>
      </w:r>
    </w:p>
    <w:p w14:paraId="41000000" w14:textId="77777777" w:rsidR="00603EC1" w:rsidRDefault="000B64F4">
      <w:pPr>
        <w:ind w:firstLine="709"/>
        <w:contextualSpacing/>
        <w:jc w:val="both"/>
        <w:rPr>
          <w:sz w:val="28"/>
        </w:rPr>
      </w:pPr>
      <w:r>
        <w:rPr>
          <w:sz w:val="28"/>
        </w:rPr>
        <w:t>Разработка программы муниципальных гарантий осуществляется одновременно с разработкой проекта местного бюджета на очередной финансовый год и плановый период.</w:t>
      </w:r>
    </w:p>
    <w:p w14:paraId="0E51115C" w14:textId="77777777" w:rsidR="00EB3D50" w:rsidRDefault="000B64F4" w:rsidP="00EB3D50">
      <w:pPr>
        <w:ind w:firstLine="709"/>
        <w:jc w:val="both"/>
        <w:rPr>
          <w:sz w:val="28"/>
        </w:rPr>
      </w:pPr>
      <w:r>
        <w:rPr>
          <w:sz w:val="28"/>
        </w:rPr>
        <w:t>Программа муниципальных внутренних заимствований, программа муниципальных гарантий являются приложениями к решению о местном бюджете на очередной финансовый год и плановый период.</w:t>
      </w:r>
    </w:p>
    <w:p w14:paraId="43000000" w14:textId="7B085670" w:rsidR="00603EC1" w:rsidRPr="00EB3D50" w:rsidRDefault="00EB3D50" w:rsidP="00EB3D50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0B64F4">
        <w:rPr>
          <w:sz w:val="28"/>
        </w:rPr>
        <w:t>Муниципальные внутренние заимствования осуществляются в целях финансирования дефицита местного бюджета, а также для погашения долговых обязательств Жуковского сельсовета.</w:t>
      </w:r>
    </w:p>
    <w:p w14:paraId="44000000" w14:textId="77777777" w:rsidR="00603EC1" w:rsidRDefault="000B64F4">
      <w:pPr>
        <w:ind w:firstLine="709"/>
        <w:contextualSpacing/>
        <w:jc w:val="both"/>
      </w:pPr>
      <w:r>
        <w:rPr>
          <w:sz w:val="28"/>
        </w:rPr>
        <w:t>Муниципальные заимствования осуществляются администрацией Жуковского сельсовета</w:t>
      </w:r>
      <w:r>
        <w:rPr>
          <w:i/>
          <w:sz w:val="28"/>
        </w:rPr>
        <w:t xml:space="preserve"> </w:t>
      </w:r>
      <w:r>
        <w:rPr>
          <w:sz w:val="28"/>
        </w:rPr>
        <w:t>путем выпуска ценных бумаг от имени муниципального образования, и привлечения в соответствии с положениями Бюджетного кодекса Российской Федерации в местный бюджет кредитов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14:paraId="4D141CD9" w14:textId="77777777" w:rsidR="00EB3D50" w:rsidRDefault="000B64F4" w:rsidP="00EB3D50">
      <w:pPr>
        <w:ind w:firstLine="709"/>
        <w:jc w:val="both"/>
        <w:rPr>
          <w:sz w:val="28"/>
        </w:rPr>
      </w:pPr>
      <w:r>
        <w:rPr>
          <w:sz w:val="28"/>
        </w:rPr>
        <w:t>Предельный объем муниципальных заимствований в текущем финансовом году с учетом положений статьи 104 Бюджетного кодекса Российской Федерации не должен превышать сумму, направляемую в текущем финансовом году на финансирование дефицита местного бюджета и (или) погашение долговых обязательств местного бюджета.</w:t>
      </w:r>
    </w:p>
    <w:p w14:paraId="30300B4C" w14:textId="1DF44D36" w:rsidR="00EB3D50" w:rsidRDefault="00EB3D50" w:rsidP="00EB3D50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0B64F4">
        <w:rPr>
          <w:sz w:val="28"/>
        </w:rPr>
        <w:t>От имени муниципального образования муниципальные гарантии предоставляются администрацией Жуковского сельсовета в пределах общей суммы предоставляемых гарантий, указанной в решении представительного органа Жуковского сельсовета о бюджете на очередной финансовый год и плановый период, в соответствии с требованиями Бюджетного кодекса Российской Федерации в порядке, установленном муниципальными правовыми актами Жуковского сельсовета.</w:t>
      </w:r>
    </w:p>
    <w:p w14:paraId="47000000" w14:textId="05D8BB3F" w:rsidR="00603EC1" w:rsidRDefault="00EB3D50" w:rsidP="00EB3D50">
      <w:pPr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0B64F4">
        <w:rPr>
          <w:sz w:val="28"/>
        </w:rPr>
        <w:t>Местная администрация по истечении сроков и в иных случаях, указанных в пункте</w:t>
      </w:r>
      <w:r w:rsidR="000B64F4">
        <w:rPr>
          <w:color w:val="0000FF"/>
          <w:sz w:val="28"/>
        </w:rPr>
        <w:t xml:space="preserve"> </w:t>
      </w:r>
      <w:r w:rsidR="000B64F4">
        <w:rPr>
          <w:sz w:val="28"/>
        </w:rPr>
        <w:t>1 статьи 100.1 Бюджетного кодекса Российской Федерации,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14:paraId="48000000" w14:textId="77777777" w:rsidR="00603EC1" w:rsidRDefault="000B64F4">
      <w:pPr>
        <w:ind w:firstLine="709"/>
        <w:jc w:val="both"/>
        <w:rPr>
          <w:sz w:val="28"/>
        </w:rPr>
      </w:pPr>
      <w:r>
        <w:rPr>
          <w:sz w:val="28"/>
        </w:rPr>
        <w:t>Списание с муниципального долга муниципальных долговых обязательств, выраженных в валюте Российской Федерации,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их списания без отражения сумм списания в источниках финансирования дефицита местного бюджета.</w:t>
      </w:r>
    </w:p>
    <w:p w14:paraId="73591AD8" w14:textId="77777777" w:rsidR="00EB3D50" w:rsidRDefault="000B64F4" w:rsidP="00EB3D5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Списание с муниципального долга реструктурированных, а также погашенных (выкупленных) муниципальных долговых обязательств </w:t>
      </w:r>
      <w:r>
        <w:rPr>
          <w:sz w:val="28"/>
        </w:rPr>
        <w:lastRenderedPageBreak/>
        <w:t>осуществляется с учетом положений статей 105 и 113 Бюджетного кодекса Российской Федерации.</w:t>
      </w:r>
    </w:p>
    <w:p w14:paraId="4A000000" w14:textId="53A629A0" w:rsidR="00603EC1" w:rsidRPr="00EB3D50" w:rsidRDefault="00EB3D50" w:rsidP="00EB3D50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8. </w:t>
      </w:r>
      <w:r w:rsidR="000B64F4">
        <w:rPr>
          <w:sz w:val="28"/>
        </w:rPr>
        <w:t>Учет и регистрация муниципальных долговых обязательств Жуковского сельсовета осуществляются в муниципальной долговой книге муниципального образования администрацией Жуковского сельсовета.</w:t>
      </w:r>
    </w:p>
    <w:p w14:paraId="4B000000" w14:textId="77777777" w:rsidR="00603EC1" w:rsidRDefault="000B64F4">
      <w:pPr>
        <w:pStyle w:val="a8"/>
        <w:spacing w:after="0" w:line="240" w:lineRule="auto"/>
        <w:ind w:firstLine="709"/>
        <w:jc w:val="both"/>
      </w:pPr>
      <w:r>
        <w:rPr>
          <w:sz w:val="28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администрацией Жуковского сельсовета.</w:t>
      </w:r>
    </w:p>
    <w:sectPr w:rsidR="00603EC1">
      <w:headerReference w:type="default" r:id="rId7"/>
      <w:pgSz w:w="11906" w:h="16838"/>
      <w:pgMar w:top="1134" w:right="850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32F8C" w14:textId="77777777" w:rsidR="00221DD8" w:rsidRDefault="00221DD8">
      <w:r>
        <w:separator/>
      </w:r>
    </w:p>
  </w:endnote>
  <w:endnote w:type="continuationSeparator" w:id="0">
    <w:p w14:paraId="5E6D41FD" w14:textId="77777777" w:rsidR="00221DD8" w:rsidRDefault="0022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C152F" w14:textId="77777777" w:rsidR="00221DD8" w:rsidRDefault="00221DD8">
      <w:r>
        <w:separator/>
      </w:r>
    </w:p>
  </w:footnote>
  <w:footnote w:type="continuationSeparator" w:id="0">
    <w:p w14:paraId="5F18ACD7" w14:textId="77777777" w:rsidR="00221DD8" w:rsidRDefault="0022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4DA0C9B5" w:rsidR="00603EC1" w:rsidRDefault="000B64F4">
    <w:pPr>
      <w:pStyle w:val="af3"/>
      <w:jc w:val="center"/>
    </w:pPr>
    <w:r>
      <w:fldChar w:fldCharType="begin"/>
    </w:r>
    <w:r>
      <w:instrText xml:space="preserve">PAGE </w:instrText>
    </w:r>
    <w:r>
      <w:fldChar w:fldCharType="separate"/>
    </w:r>
    <w:r w:rsidR="006B3469">
      <w:rPr>
        <w:noProof/>
      </w:rPr>
      <w:t>4</w:t>
    </w:r>
    <w:r>
      <w:fldChar w:fldCharType="end"/>
    </w:r>
  </w:p>
  <w:p w14:paraId="02000000" w14:textId="77777777" w:rsidR="00603EC1" w:rsidRDefault="00603EC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D94"/>
    <w:multiLevelType w:val="multilevel"/>
    <w:tmpl w:val="E4E4B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C1"/>
    <w:rsid w:val="000A2502"/>
    <w:rsid w:val="000B64F4"/>
    <w:rsid w:val="00221DD8"/>
    <w:rsid w:val="00603EC1"/>
    <w:rsid w:val="006B3469"/>
    <w:rsid w:val="008D7853"/>
    <w:rsid w:val="00E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2AAB"/>
  <w15:docId w15:val="{EC35CA99-B846-4492-AF01-8162AB0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styleId="a5">
    <w:name w:val="Body Text"/>
    <w:basedOn w:val="a"/>
    <w:link w:val="a6"/>
    <w:pPr>
      <w:spacing w:after="140" w:line="276" w:lineRule="auto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Текст примечания Знак1"/>
    <w:basedOn w:val="13"/>
    <w:link w:val="14"/>
  </w:style>
  <w:style w:type="character" w:customStyle="1" w:styleId="14">
    <w:name w:val="Текст примечания Знак1"/>
    <w:basedOn w:val="a0"/>
    <w:link w:val="12"/>
  </w:style>
  <w:style w:type="paragraph" w:customStyle="1" w:styleId="15">
    <w:name w:val="Знак Знак1 Знак Знак"/>
    <w:basedOn w:val="a"/>
    <w:link w:val="16"/>
    <w:pPr>
      <w:widowControl w:val="0"/>
      <w:spacing w:line="360" w:lineRule="atLeast"/>
      <w:jc w:val="both"/>
    </w:pPr>
    <w:rPr>
      <w:rFonts w:ascii="Verdana" w:hAnsi="Verdana"/>
      <w:sz w:val="20"/>
    </w:rPr>
  </w:style>
  <w:style w:type="character" w:customStyle="1" w:styleId="16">
    <w:name w:val="Знак Знак1 Знак Знак"/>
    <w:basedOn w:val="1"/>
    <w:link w:val="15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7">
    <w:name w:val="Гиперссылка1"/>
    <w:link w:val="a7"/>
    <w:rPr>
      <w:rFonts w:ascii="Tahoma" w:hAnsi="Tahoma"/>
      <w:color w:val="666666"/>
      <w:u w:val="single"/>
    </w:rPr>
  </w:style>
  <w:style w:type="character" w:styleId="a7">
    <w:name w:val="Hyperlink"/>
    <w:link w:val="17"/>
    <w:rPr>
      <w:rFonts w:ascii="Tahoma" w:hAnsi="Tahoma"/>
      <w:color w:val="666666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Normal (Web)"/>
    <w:basedOn w:val="a"/>
    <w:link w:val="a9"/>
    <w:pPr>
      <w:spacing w:after="200" w:line="276" w:lineRule="auto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1a">
    <w:name w:val="Знак Знак1"/>
    <w:basedOn w:val="a"/>
    <w:link w:val="1b"/>
    <w:pPr>
      <w:widowControl w:val="0"/>
      <w:spacing w:line="360" w:lineRule="atLeast"/>
      <w:jc w:val="both"/>
    </w:pPr>
    <w:rPr>
      <w:rFonts w:ascii="Verdana" w:hAnsi="Verdana"/>
      <w:sz w:val="20"/>
    </w:rPr>
  </w:style>
  <w:style w:type="character" w:customStyle="1" w:styleId="1b">
    <w:name w:val="Знак Знак1"/>
    <w:basedOn w:val="1"/>
    <w:link w:val="1a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Выделение1"/>
    <w:link w:val="ac"/>
    <w:rPr>
      <w:i/>
    </w:rPr>
  </w:style>
  <w:style w:type="character" w:styleId="ac">
    <w:name w:val="Emphasis"/>
    <w:link w:val="1c"/>
    <w:rPr>
      <w:i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i/>
      <w:sz w:val="28"/>
    </w:rPr>
  </w:style>
  <w:style w:type="character" w:customStyle="1" w:styleId="af2">
    <w:name w:val="Заголовок Знак"/>
    <w:basedOn w:val="1"/>
    <w:link w:val="af1"/>
    <w:rPr>
      <w:i/>
      <w:sz w:val="28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styleId="af5">
    <w:name w:val="No Spacing"/>
    <w:link w:val="af6"/>
    <w:rPr>
      <w:rFonts w:ascii="Calibri" w:hAnsi="Calibri"/>
      <w:sz w:val="22"/>
    </w:rPr>
  </w:style>
  <w:style w:type="character" w:customStyle="1" w:styleId="af6">
    <w:name w:val="Без интервала Знак"/>
    <w:link w:val="af5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f7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5</cp:revision>
  <dcterms:created xsi:type="dcterms:W3CDTF">2025-07-03T05:41:00Z</dcterms:created>
  <dcterms:modified xsi:type="dcterms:W3CDTF">2025-07-07T06:29:00Z</dcterms:modified>
</cp:coreProperties>
</file>