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0B" w:rsidRPr="00B20C52" w:rsidRDefault="00A63C0B" w:rsidP="00A63C0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63C0B" w:rsidRPr="00B20C52" w:rsidRDefault="00A63C0B" w:rsidP="00A63C0B">
      <w:pPr>
        <w:pStyle w:val="a6"/>
        <w:rPr>
          <w:sz w:val="28"/>
          <w:szCs w:val="28"/>
        </w:rPr>
      </w:pPr>
      <w:r w:rsidRPr="00B20C52">
        <w:rPr>
          <w:sz w:val="28"/>
          <w:szCs w:val="28"/>
        </w:rPr>
        <w:t>ЖУКОВСКИЙ СЕЛЬСКИЙ СОВЕТ ДЕПУТАТОВ</w:t>
      </w:r>
    </w:p>
    <w:p w:rsidR="00A63C0B" w:rsidRPr="00B20C52" w:rsidRDefault="00A63C0B" w:rsidP="00A63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52">
        <w:rPr>
          <w:rFonts w:ascii="Times New Roman" w:hAnsi="Times New Roman" w:cs="Times New Roman"/>
          <w:b/>
          <w:sz w:val="28"/>
          <w:szCs w:val="28"/>
        </w:rPr>
        <w:t>КОЗУЛЬСКОГО РАЙОНА КРАСНОЯРСКОГО КРАЯ</w:t>
      </w:r>
    </w:p>
    <w:p w:rsidR="00A63C0B" w:rsidRDefault="00A63C0B" w:rsidP="00A63C0B">
      <w:pPr>
        <w:pStyle w:val="1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</w:p>
    <w:p w:rsidR="00A63C0B" w:rsidRPr="00A63C0B" w:rsidRDefault="00A63C0B" w:rsidP="00A63C0B"/>
    <w:p w:rsidR="00A63C0B" w:rsidRPr="00A63C0B" w:rsidRDefault="00A63C0B" w:rsidP="00A63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Pr="00B20C52">
        <w:rPr>
          <w:rFonts w:ascii="Times New Roman" w:hAnsi="Times New Roman" w:cs="Times New Roman"/>
          <w:sz w:val="28"/>
          <w:szCs w:val="28"/>
        </w:rPr>
        <w:t xml:space="preserve">.2024                                       </w:t>
      </w:r>
      <w:proofErr w:type="gramStart"/>
      <w:r w:rsidRPr="00B20C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0C52">
        <w:rPr>
          <w:rFonts w:ascii="Times New Roman" w:hAnsi="Times New Roman" w:cs="Times New Roman"/>
          <w:sz w:val="28"/>
          <w:szCs w:val="28"/>
        </w:rPr>
        <w:t xml:space="preserve">. Жуковка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00-00</w:t>
      </w:r>
      <w:r w:rsidRPr="00B20C52">
        <w:rPr>
          <w:rFonts w:ascii="Times New Roman" w:hAnsi="Times New Roman" w:cs="Times New Roman"/>
          <w:sz w:val="28"/>
          <w:szCs w:val="28"/>
        </w:rPr>
        <w:t>Р</w:t>
      </w:r>
    </w:p>
    <w:p w:rsidR="00A63C0B" w:rsidRDefault="00A63C0B" w:rsidP="00A63C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B06A65" w:rsidRDefault="00A63C0B" w:rsidP="00A63C0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</w:t>
      </w:r>
      <w:r w:rsidR="00B06A65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дополнений </w:t>
      </w:r>
    </w:p>
    <w:p w:rsidR="00A63C0B" w:rsidRDefault="00A63C0B" w:rsidP="00A63C0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 Устав Жуковского сельсовета</w:t>
      </w:r>
    </w:p>
    <w:p w:rsidR="00A63C0B" w:rsidRDefault="00A63C0B" w:rsidP="00A63C0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Козульского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A63C0B" w:rsidRDefault="00A63C0B" w:rsidP="00A63C0B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14D39" w:rsidRPr="00B06A65" w:rsidRDefault="00A63C0B" w:rsidP="00B06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приведения Устава Жуковского сельсовета Козульского района Красноярского края в соответствие с требованиями федерального и краевого законодательства,</w:t>
      </w:r>
      <w:r w:rsidR="004C5216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статьями 25,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64,65 Устава Жуковского сельсовета Козульского района Красноярского края, Жуковский сельский Совет депутатов </w:t>
      </w:r>
      <w:r w:rsidRPr="004C5216">
        <w:rPr>
          <w:rFonts w:ascii="Times New Roman" w:eastAsia="Times New Roman" w:hAnsi="Times New Roman" w:cs="Times New Roman"/>
          <w:b/>
          <w:sz w:val="26"/>
          <w:szCs w:val="26"/>
        </w:rPr>
        <w:t>РЕ</w:t>
      </w:r>
      <w:r w:rsidR="00B06A65">
        <w:rPr>
          <w:rFonts w:ascii="Times New Roman" w:eastAsia="Times New Roman" w:hAnsi="Times New Roman" w:cs="Times New Roman"/>
          <w:b/>
          <w:sz w:val="26"/>
          <w:szCs w:val="26"/>
        </w:rPr>
        <w:t>ШИЛ:</w:t>
      </w:r>
    </w:p>
    <w:p w:rsidR="00A63C0B" w:rsidRDefault="00B06A65" w:rsidP="00A63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63C0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63C0B">
        <w:rPr>
          <w:rFonts w:ascii="Times New Roman" w:eastAsia="Times New Roman" w:hAnsi="Times New Roman" w:cs="Times New Roman"/>
          <w:sz w:val="26"/>
          <w:szCs w:val="26"/>
        </w:rPr>
        <w:t xml:space="preserve"> Внести в Устав Жуковского сельсовета Козульского района Красноярского края следующие изменения:</w:t>
      </w:r>
    </w:p>
    <w:p w:rsidR="00A63C0B" w:rsidRDefault="00B06A65" w:rsidP="00A63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A63C0B">
        <w:rPr>
          <w:rFonts w:ascii="Times New Roman" w:hAnsi="Times New Roman" w:cs="Times New Roman"/>
          <w:b/>
          <w:sz w:val="26"/>
          <w:szCs w:val="26"/>
        </w:rPr>
        <w:t>.1. в статье 4:</w:t>
      </w:r>
    </w:p>
    <w:p w:rsidR="00A63C0B" w:rsidRDefault="00A63C0B" w:rsidP="00A63C0B">
      <w:pPr>
        <w:spacing w:after="0" w:line="240" w:lineRule="auto"/>
        <w:ind w:firstLine="709"/>
        <w:jc w:val="both"/>
        <w:rPr>
          <w:rFonts w:ascii="Calibri" w:hAnsi="Calibri" w:cs="Calibri"/>
          <w:sz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пункты 8, 9 изложить в следующей редакции:</w:t>
      </w:r>
    </w:p>
    <w:p w:rsidR="00A63C0B" w:rsidRDefault="00A63C0B" w:rsidP="00A63C0B">
      <w:pPr>
        <w:pStyle w:val="a4"/>
        <w:spacing w:after="0"/>
        <w:ind w:firstLine="709"/>
        <w:jc w:val="both"/>
        <w:rPr>
          <w:sz w:val="26"/>
        </w:rPr>
      </w:pPr>
      <w:r>
        <w:rPr>
          <w:sz w:val="26"/>
        </w:rPr>
        <w:t>«8.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9 настоящей статьи.</w:t>
      </w:r>
    </w:p>
    <w:p w:rsidR="00A63C0B" w:rsidRDefault="00A63C0B" w:rsidP="00A63C0B">
      <w:pPr>
        <w:pStyle w:val="a4"/>
        <w:spacing w:after="0"/>
        <w:ind w:firstLine="709"/>
        <w:jc w:val="both"/>
        <w:rPr>
          <w:b/>
          <w:bCs/>
          <w:sz w:val="26"/>
        </w:rPr>
      </w:pPr>
      <w:r>
        <w:rPr>
          <w:sz w:val="26"/>
        </w:rPr>
        <w:t xml:space="preserve">9.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>
        <w:rPr>
          <w:color w:val="000000"/>
          <w:sz w:val="26"/>
        </w:rPr>
        <w:t>первая публикация его полного текста</w:t>
      </w:r>
      <w:r>
        <w:rPr>
          <w:sz w:val="26"/>
        </w:rPr>
        <w:t xml:space="preserve"> в периодическом печатном средстве массовой информации </w:t>
      </w:r>
      <w:r>
        <w:rPr>
          <w:color w:val="000000"/>
          <w:sz w:val="26"/>
        </w:rPr>
        <w:t>«Жуковский вестник»</w:t>
      </w:r>
      <w:r>
        <w:rPr>
          <w:sz w:val="26"/>
        </w:rPr>
        <w:t>, распространяемом в сельсовете в течение 10 дней</w:t>
      </w:r>
      <w:r>
        <w:rPr>
          <w:color w:val="000000"/>
          <w:sz w:val="26"/>
        </w:rPr>
        <w:t xml:space="preserve"> со дня его подписания</w:t>
      </w:r>
      <w:r>
        <w:rPr>
          <w:sz w:val="26"/>
        </w:rPr>
        <w:t>, если иное не предусмотрено самим актом, настоящим Уставом или действующим законодательством</w:t>
      </w:r>
      <w:proofErr w:type="gramStart"/>
      <w:r>
        <w:rPr>
          <w:sz w:val="26"/>
        </w:rPr>
        <w:t>.» ;</w:t>
      </w:r>
      <w:proofErr w:type="gramEnd"/>
    </w:p>
    <w:p w:rsidR="00A63C0B" w:rsidRDefault="00A63C0B" w:rsidP="00A63C0B">
      <w:pPr>
        <w:pStyle w:val="a4"/>
        <w:spacing w:after="0"/>
        <w:ind w:firstLine="709"/>
        <w:jc w:val="both"/>
        <w:rPr>
          <w:sz w:val="26"/>
        </w:rPr>
      </w:pPr>
      <w:r>
        <w:rPr>
          <w:b/>
          <w:bCs/>
          <w:sz w:val="26"/>
        </w:rPr>
        <w:t>- дополнить пунктом 10 следующего содержания:</w:t>
      </w:r>
    </w:p>
    <w:p w:rsidR="00A63C0B" w:rsidRDefault="00A63C0B" w:rsidP="00A63C0B">
      <w:pPr>
        <w:pStyle w:val="a4"/>
        <w:spacing w:after="0"/>
        <w:ind w:firstLine="709"/>
        <w:jc w:val="both"/>
        <w:rPr>
          <w:i/>
          <w:sz w:val="26"/>
        </w:rPr>
      </w:pPr>
      <w:r>
        <w:rPr>
          <w:sz w:val="26"/>
        </w:rPr>
        <w:t>«10. Наряду с официальным опубликованием муниципальный правовой акт, в том числе соглашение, заключенное между органами местного самоуправления, под</w:t>
      </w:r>
      <w:r w:rsidR="009A358E">
        <w:rPr>
          <w:sz w:val="26"/>
        </w:rPr>
        <w:t xml:space="preserve">лежит обнародованию в течение 10 </w:t>
      </w:r>
      <w:r>
        <w:rPr>
          <w:sz w:val="26"/>
        </w:rPr>
        <w:t>дней после подписания путем:</w:t>
      </w:r>
    </w:p>
    <w:p w:rsidR="00A63C0B" w:rsidRDefault="00A63C0B" w:rsidP="00A63C0B">
      <w:pPr>
        <w:pStyle w:val="a4"/>
        <w:spacing w:after="0"/>
        <w:ind w:firstLine="709"/>
        <w:jc w:val="both"/>
        <w:rPr>
          <w:b/>
          <w:sz w:val="26"/>
        </w:rPr>
      </w:pPr>
      <w:r>
        <w:rPr>
          <w:i/>
          <w:sz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4" w:history="1">
        <w:r>
          <w:rPr>
            <w:rStyle w:val="a3"/>
            <w:i/>
            <w:color w:val="0000FF"/>
            <w:sz w:val="26"/>
          </w:rPr>
          <w:t>http://pravo.minjust.ru</w:t>
        </w:r>
      </w:hyperlink>
      <w:r>
        <w:rPr>
          <w:i/>
          <w:sz w:val="26"/>
        </w:rPr>
        <w:t>, http://право-минюст</w:t>
      </w:r>
      <w:proofErr w:type="gramStart"/>
      <w:r>
        <w:rPr>
          <w:i/>
          <w:sz w:val="26"/>
        </w:rPr>
        <w:t>.р</w:t>
      </w:r>
      <w:proofErr w:type="gramEnd"/>
      <w:r>
        <w:rPr>
          <w:i/>
          <w:sz w:val="26"/>
        </w:rPr>
        <w:t>ф, регистрация в качестве сетевого издания Эл № ФС77-72471 от 05.03.2018).»;</w:t>
      </w:r>
    </w:p>
    <w:p w:rsidR="00A63C0B" w:rsidRDefault="00B06A65" w:rsidP="00A63C0B">
      <w:pPr>
        <w:pStyle w:val="a4"/>
        <w:spacing w:after="0"/>
        <w:ind w:firstLine="709"/>
        <w:jc w:val="both"/>
        <w:rPr>
          <w:b/>
          <w:sz w:val="26"/>
        </w:rPr>
      </w:pPr>
      <w:r>
        <w:rPr>
          <w:b/>
          <w:sz w:val="26"/>
        </w:rPr>
        <w:t>1</w:t>
      </w:r>
      <w:r w:rsidR="00A63C0B">
        <w:rPr>
          <w:b/>
          <w:sz w:val="26"/>
        </w:rPr>
        <w:t>.2. в пункте 1 статьи 6:</w:t>
      </w:r>
    </w:p>
    <w:p w:rsidR="00A63C0B" w:rsidRDefault="00A63C0B" w:rsidP="00A63C0B">
      <w:pPr>
        <w:pStyle w:val="a4"/>
        <w:spacing w:after="0"/>
        <w:ind w:firstLine="709"/>
        <w:jc w:val="both"/>
        <w:rPr>
          <w:sz w:val="26"/>
          <w:szCs w:val="26"/>
        </w:rPr>
      </w:pPr>
      <w:r>
        <w:rPr>
          <w:b/>
          <w:sz w:val="26"/>
        </w:rPr>
        <w:t>- подпункт 1.12 изложить в следующей редакции:</w:t>
      </w:r>
    </w:p>
    <w:p w:rsidR="00A63C0B" w:rsidRDefault="00A63C0B" w:rsidP="00A63C0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«1.12. </w:t>
      </w:r>
      <w:r>
        <w:rPr>
          <w:rFonts w:ascii="Times New Roman" w:hAnsi="Times New Roman" w:cs="Times New Roman"/>
          <w:iCs/>
          <w:sz w:val="26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 w:rsidR="00B06A65">
        <w:rPr>
          <w:rFonts w:ascii="Times New Roman" w:hAnsi="Times New Roman" w:cs="Times New Roman"/>
          <w:iCs/>
          <w:sz w:val="26"/>
          <w:szCs w:val="28"/>
        </w:rPr>
        <w:t>молодежной политики в поселении</w:t>
      </w:r>
      <w:proofErr w:type="gramStart"/>
      <w:r w:rsidR="00B06A65">
        <w:rPr>
          <w:rFonts w:ascii="Times New Roman" w:hAnsi="Times New Roman" w:cs="Times New Roman"/>
          <w:iCs/>
          <w:sz w:val="26"/>
          <w:szCs w:val="28"/>
        </w:rPr>
        <w:t>;</w:t>
      </w:r>
      <w:r>
        <w:rPr>
          <w:rFonts w:ascii="Times New Roman" w:hAnsi="Times New Roman" w:cs="Times New Roman"/>
          <w:iCs/>
          <w:sz w:val="26"/>
          <w:szCs w:val="28"/>
        </w:rPr>
        <w:t>»</w:t>
      </w:r>
      <w:proofErr w:type="gramEnd"/>
      <w:r>
        <w:rPr>
          <w:rFonts w:ascii="Times New Roman" w:hAnsi="Times New Roman" w:cs="Times New Roman"/>
          <w:iCs/>
          <w:sz w:val="26"/>
          <w:szCs w:val="28"/>
        </w:rPr>
        <w:t>;</w:t>
      </w:r>
    </w:p>
    <w:p w:rsidR="00A63C0B" w:rsidRDefault="00A63C0B" w:rsidP="00A63C0B">
      <w:pPr>
        <w:autoSpaceDE w:val="0"/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6"/>
        </w:rPr>
      </w:pPr>
      <w:r>
        <w:rPr>
          <w:rFonts w:ascii="Times New Roman" w:hAnsi="Times New Roman" w:cs="Times New Roman"/>
          <w:b/>
          <w:iCs/>
          <w:sz w:val="26"/>
          <w:szCs w:val="28"/>
        </w:rPr>
        <w:t xml:space="preserve">- подпункт 1.14 исключить; </w:t>
      </w:r>
    </w:p>
    <w:p w:rsidR="00A63C0B" w:rsidRDefault="00A63C0B" w:rsidP="00A63C0B">
      <w:pPr>
        <w:autoSpaceDE w:val="0"/>
        <w:spacing w:after="0" w:line="240" w:lineRule="auto"/>
        <w:ind w:firstLine="709"/>
        <w:jc w:val="both"/>
        <w:rPr>
          <w:rFonts w:ascii="Calibri" w:hAnsi="Calibri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- дополнить подпунктом 1.34 следующего содержания: </w:t>
      </w:r>
    </w:p>
    <w:p w:rsidR="00A63C0B" w:rsidRDefault="00A63C0B" w:rsidP="00A63C0B">
      <w:pPr>
        <w:pStyle w:val="a4"/>
        <w:spacing w:after="0"/>
        <w:ind w:firstLine="709"/>
        <w:jc w:val="both"/>
        <w:rPr>
          <w:b/>
          <w:bCs/>
          <w:sz w:val="26"/>
        </w:rPr>
      </w:pPr>
      <w:r>
        <w:rPr>
          <w:sz w:val="26"/>
        </w:rPr>
        <w:t xml:space="preserve">«1.34.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sz w:val="26"/>
        </w:rPr>
        <w:t>похозяйственных</w:t>
      </w:r>
      <w:proofErr w:type="spellEnd"/>
      <w:r>
        <w:rPr>
          <w:sz w:val="26"/>
        </w:rPr>
        <w:t xml:space="preserve"> книгах</w:t>
      </w:r>
      <w:proofErr w:type="gramStart"/>
      <w:r>
        <w:rPr>
          <w:sz w:val="26"/>
        </w:rPr>
        <w:t>.»;</w:t>
      </w:r>
      <w:proofErr w:type="gramEnd"/>
    </w:p>
    <w:p w:rsidR="00A63C0B" w:rsidRDefault="00B06A65" w:rsidP="00A63C0B">
      <w:pPr>
        <w:pStyle w:val="a4"/>
        <w:spacing w:after="0"/>
        <w:ind w:firstLine="709"/>
        <w:jc w:val="both"/>
        <w:rPr>
          <w:b/>
          <w:bCs/>
          <w:sz w:val="26"/>
        </w:rPr>
      </w:pPr>
      <w:r>
        <w:rPr>
          <w:b/>
          <w:bCs/>
          <w:sz w:val="26"/>
        </w:rPr>
        <w:t>1</w:t>
      </w:r>
      <w:r w:rsidR="00A63C0B">
        <w:rPr>
          <w:b/>
          <w:bCs/>
          <w:sz w:val="26"/>
        </w:rPr>
        <w:t>.3. в пункте 1 статьи 14:</w:t>
      </w:r>
    </w:p>
    <w:p w:rsidR="00A63C0B" w:rsidRDefault="00A63C0B" w:rsidP="00A63C0B">
      <w:pPr>
        <w:pStyle w:val="a4"/>
        <w:spacing w:after="0"/>
        <w:ind w:firstLine="709"/>
        <w:jc w:val="both"/>
        <w:rPr>
          <w:b/>
          <w:sz w:val="26"/>
        </w:rPr>
      </w:pPr>
      <w:r>
        <w:rPr>
          <w:b/>
          <w:sz w:val="26"/>
        </w:rPr>
        <w:t xml:space="preserve">- в подпункте 12 слова </w:t>
      </w:r>
      <w:r>
        <w:rPr>
          <w:sz w:val="26"/>
        </w:rPr>
        <w:t xml:space="preserve">«или объединения сельсовета с городским округом» </w:t>
      </w:r>
      <w:r>
        <w:rPr>
          <w:b/>
          <w:sz w:val="26"/>
        </w:rPr>
        <w:t>исключить;</w:t>
      </w:r>
    </w:p>
    <w:p w:rsidR="00A63C0B" w:rsidRDefault="00A63C0B" w:rsidP="00A63C0B">
      <w:pPr>
        <w:pStyle w:val="a4"/>
        <w:spacing w:after="0"/>
        <w:ind w:firstLine="709"/>
        <w:jc w:val="both"/>
        <w:rPr>
          <w:sz w:val="26"/>
          <w:szCs w:val="26"/>
        </w:rPr>
      </w:pPr>
      <w:r>
        <w:rPr>
          <w:b/>
          <w:sz w:val="26"/>
        </w:rPr>
        <w:t>- дополнить подпунктом 14 следующего содержания:</w:t>
      </w:r>
    </w:p>
    <w:p w:rsidR="00A63C0B" w:rsidRDefault="00A63C0B" w:rsidP="00A63C0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«14)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A63C0B" w:rsidRPr="00B06A65" w:rsidRDefault="00B06A65" w:rsidP="00B06A65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1.4</w:t>
      </w:r>
      <w:r w:rsidR="00A63C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в пункте 3 статьи 18 слова </w:t>
      </w:r>
      <w:r w:rsidR="00A63C0B">
        <w:rPr>
          <w:rFonts w:ascii="Times New Roman" w:hAnsi="Times New Roman" w:cs="Times New Roman"/>
          <w:color w:val="000000"/>
          <w:sz w:val="26"/>
          <w:szCs w:val="26"/>
        </w:rPr>
        <w:t>«устанавливающие правовой статус организаций»</w:t>
      </w:r>
      <w:r w:rsidR="00A63C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заменить словами </w:t>
      </w:r>
      <w:r w:rsidR="00A63C0B">
        <w:rPr>
          <w:rFonts w:ascii="Times New Roman" w:hAnsi="Times New Roman" w:cs="Times New Roman"/>
          <w:color w:val="000000"/>
          <w:sz w:val="26"/>
          <w:szCs w:val="26"/>
        </w:rPr>
        <w:t xml:space="preserve">«муниципальные нормативные правовые акты, устанавливающие </w:t>
      </w:r>
      <w:r w:rsidR="00A63C0B" w:rsidRPr="00ED5B17">
        <w:rPr>
          <w:rFonts w:ascii="Times New Roman" w:hAnsi="Times New Roman" w:cs="Times New Roman"/>
          <w:color w:val="000000"/>
          <w:sz w:val="26"/>
          <w:szCs w:val="26"/>
        </w:rPr>
        <w:t>правовой статус организаций»;</w:t>
      </w:r>
    </w:p>
    <w:p w:rsidR="00A63C0B" w:rsidRPr="00B06A65" w:rsidRDefault="00B06A65" w:rsidP="00B06A65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1.5</w:t>
      </w:r>
      <w:r w:rsidR="00542B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A63C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пункте 6 статьи 27 слова </w:t>
      </w:r>
      <w:r w:rsidR="00A63C0B">
        <w:rPr>
          <w:rFonts w:ascii="Times New Roman" w:hAnsi="Times New Roman" w:cs="Times New Roman"/>
          <w:color w:val="000000"/>
          <w:sz w:val="26"/>
          <w:szCs w:val="26"/>
        </w:rPr>
        <w:t>«устанавливающие правовой статус организаций»</w:t>
      </w:r>
      <w:r w:rsidR="00A63C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заменить словами </w:t>
      </w:r>
      <w:r w:rsidR="00A63C0B">
        <w:rPr>
          <w:rFonts w:ascii="Times New Roman" w:hAnsi="Times New Roman" w:cs="Times New Roman"/>
          <w:color w:val="000000"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A63C0B" w:rsidRDefault="00B06A65" w:rsidP="00A63C0B">
      <w:pPr>
        <w:pStyle w:val="a4"/>
        <w:tabs>
          <w:tab w:val="left" w:pos="708"/>
        </w:tabs>
        <w:spacing w:after="0"/>
        <w:ind w:firstLine="709"/>
        <w:jc w:val="both"/>
        <w:rPr>
          <w:b/>
          <w:sz w:val="26"/>
        </w:rPr>
      </w:pPr>
      <w:r>
        <w:rPr>
          <w:b/>
          <w:bCs/>
          <w:sz w:val="26"/>
        </w:rPr>
        <w:t>1.6</w:t>
      </w:r>
      <w:r w:rsidR="00A63C0B">
        <w:rPr>
          <w:b/>
          <w:bCs/>
          <w:sz w:val="26"/>
        </w:rPr>
        <w:t>.</w:t>
      </w:r>
      <w:r w:rsidR="00A63C0B">
        <w:rPr>
          <w:i/>
          <w:sz w:val="26"/>
        </w:rPr>
        <w:t xml:space="preserve"> </w:t>
      </w:r>
      <w:r w:rsidR="00A63C0B">
        <w:rPr>
          <w:b/>
          <w:sz w:val="26"/>
        </w:rPr>
        <w:t xml:space="preserve">в подпункте 6 пункта 1 статьи 28 слова </w:t>
      </w:r>
      <w:r w:rsidR="00A63C0B">
        <w:rPr>
          <w:sz w:val="26"/>
        </w:rPr>
        <w:t xml:space="preserve">«или объединения с городским округом» </w:t>
      </w:r>
      <w:r w:rsidR="00A63C0B">
        <w:rPr>
          <w:b/>
          <w:sz w:val="26"/>
        </w:rPr>
        <w:t>исключить;</w:t>
      </w:r>
    </w:p>
    <w:p w:rsidR="00A63C0B" w:rsidRDefault="00B06A65" w:rsidP="00A63C0B">
      <w:pPr>
        <w:pStyle w:val="a4"/>
        <w:tabs>
          <w:tab w:val="left" w:pos="708"/>
        </w:tabs>
        <w:spacing w:after="0"/>
        <w:ind w:firstLine="709"/>
        <w:jc w:val="both"/>
        <w:rPr>
          <w:sz w:val="26"/>
          <w:szCs w:val="26"/>
        </w:rPr>
      </w:pPr>
      <w:r>
        <w:rPr>
          <w:b/>
          <w:sz w:val="26"/>
        </w:rPr>
        <w:t>1.7</w:t>
      </w:r>
      <w:r w:rsidR="00542BDE">
        <w:rPr>
          <w:b/>
          <w:sz w:val="26"/>
        </w:rPr>
        <w:t xml:space="preserve">. </w:t>
      </w:r>
      <w:r w:rsidR="00A63C0B">
        <w:rPr>
          <w:b/>
          <w:sz w:val="26"/>
        </w:rPr>
        <w:t>пункт 1 статьи 29 дополнить подпунктом 1.10.1 следующего содержания:</w:t>
      </w:r>
    </w:p>
    <w:p w:rsidR="00ED5B17" w:rsidRPr="00B06A65" w:rsidRDefault="00A63C0B" w:rsidP="00B06A65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«1.10.1. приобретения</w:t>
      </w:r>
      <w:r w:rsidR="00ED5B17">
        <w:rPr>
          <w:rFonts w:ascii="Times New Roman" w:hAnsi="Times New Roman" w:cs="Times New Roman"/>
          <w:sz w:val="26"/>
          <w:szCs w:val="26"/>
        </w:rPr>
        <w:t xml:space="preserve"> им статуса иностранного агента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63C0B" w:rsidRDefault="00B06A65" w:rsidP="00A63C0B">
      <w:pPr>
        <w:pStyle w:val="a4"/>
        <w:tabs>
          <w:tab w:val="left" w:pos="708"/>
        </w:tabs>
        <w:spacing w:after="0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1.8</w:t>
      </w:r>
      <w:r w:rsidR="00A23AF5">
        <w:rPr>
          <w:b/>
          <w:bCs/>
          <w:sz w:val="26"/>
          <w:szCs w:val="26"/>
        </w:rPr>
        <w:t xml:space="preserve">. </w:t>
      </w:r>
      <w:r w:rsidR="00A63C0B">
        <w:rPr>
          <w:b/>
          <w:bCs/>
          <w:sz w:val="26"/>
          <w:szCs w:val="26"/>
        </w:rPr>
        <w:t>в пункте 7 статьи 37.3 слова</w:t>
      </w:r>
      <w:r w:rsidR="00A63C0B">
        <w:rPr>
          <w:b/>
          <w:bCs/>
          <w:i/>
          <w:sz w:val="26"/>
          <w:szCs w:val="26"/>
        </w:rPr>
        <w:t xml:space="preserve"> </w:t>
      </w:r>
      <w:r w:rsidR="00A63C0B">
        <w:rPr>
          <w:sz w:val="26"/>
          <w:szCs w:val="26"/>
        </w:rPr>
        <w:t xml:space="preserve">«пунктами 1-7 части 10» </w:t>
      </w:r>
      <w:r w:rsidR="00A63C0B">
        <w:rPr>
          <w:b/>
          <w:bCs/>
          <w:sz w:val="26"/>
          <w:szCs w:val="26"/>
        </w:rPr>
        <w:t>заменить словами</w:t>
      </w:r>
      <w:r w:rsidR="00A63C0B">
        <w:rPr>
          <w:sz w:val="26"/>
          <w:szCs w:val="26"/>
        </w:rPr>
        <w:t xml:space="preserve"> «пунктами 1-7 и 9.2 части 10»;</w:t>
      </w:r>
    </w:p>
    <w:p w:rsidR="00A63C0B" w:rsidRDefault="00B06A65" w:rsidP="00A63C0B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1.9</w:t>
      </w:r>
      <w:r w:rsidR="00A63C0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A23A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63C0B">
        <w:rPr>
          <w:rFonts w:ascii="Times New Roman" w:hAnsi="Times New Roman" w:cs="Times New Roman"/>
          <w:b/>
          <w:bCs/>
          <w:sz w:val="26"/>
          <w:szCs w:val="26"/>
        </w:rPr>
        <w:t>в статье 60:</w:t>
      </w:r>
    </w:p>
    <w:p w:rsidR="00A63C0B" w:rsidRDefault="00A63C0B" w:rsidP="00A63C0B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A23AF5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в пункте 1 слова</w:t>
      </w:r>
      <w:r>
        <w:rPr>
          <w:rFonts w:ascii="Times New Roman" w:hAnsi="Times New Roman" w:cs="Times New Roman"/>
          <w:sz w:val="26"/>
          <w:szCs w:val="26"/>
        </w:rPr>
        <w:t xml:space="preserve"> «шести лет» </w:t>
      </w:r>
      <w:r>
        <w:rPr>
          <w:rFonts w:ascii="Times New Roman" w:hAnsi="Times New Roman" w:cs="Times New Roman"/>
          <w:b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«пяти лет»;</w:t>
      </w:r>
    </w:p>
    <w:p w:rsidR="00A63C0B" w:rsidRDefault="00A23AF5" w:rsidP="00A63C0B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в </w:t>
      </w:r>
      <w:r w:rsidR="00A63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пункте 3 слова </w:t>
      </w:r>
      <w:r w:rsidR="00A63C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«шесть лет» </w:t>
      </w:r>
      <w:r w:rsidR="00A63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заменить словами</w:t>
      </w:r>
      <w:r w:rsidR="00A63C0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="00A63C0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«</w:t>
      </w:r>
      <w:r w:rsidR="00A63C0B">
        <w:rPr>
          <w:rFonts w:ascii="Times New Roman" w:eastAsia="Times New Roman" w:hAnsi="Times New Roman" w:cs="Times New Roman"/>
          <w:color w:val="000000"/>
          <w:sz w:val="26"/>
          <w:szCs w:val="26"/>
        </w:rPr>
        <w:t>пять лет»</w:t>
      </w:r>
      <w:r w:rsidR="00A63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слова </w:t>
      </w:r>
      <w:r w:rsidR="00A63C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«четыре процента» </w:t>
      </w:r>
      <w:r w:rsidR="00A63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заменить словами </w:t>
      </w:r>
      <w:r w:rsidR="00A63C0B">
        <w:rPr>
          <w:rFonts w:ascii="Times New Roman" w:eastAsia="Times New Roman" w:hAnsi="Times New Roman" w:cs="Times New Roman"/>
          <w:color w:val="000000"/>
          <w:sz w:val="26"/>
          <w:szCs w:val="26"/>
        </w:rPr>
        <w:t>«пять процентов»;</w:t>
      </w:r>
    </w:p>
    <w:p w:rsidR="00A63C0B" w:rsidRDefault="00B06A65" w:rsidP="00A63C0B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1.10</w:t>
      </w:r>
      <w:r w:rsidR="00A63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статью 66 дополнить пунктом 4 следующего содержания:</w:t>
      </w:r>
    </w:p>
    <w:p w:rsidR="00A63C0B" w:rsidRDefault="00A63C0B" w:rsidP="00A63C0B">
      <w:pPr>
        <w:pStyle w:val="a4"/>
        <w:tabs>
          <w:tab w:val="left" w:pos="142"/>
          <w:tab w:val="left" w:pos="1276"/>
        </w:tabs>
        <w:spacing w:after="0"/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«4. Действие подпункта 1.24 пункта 1 статьи 6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</w:t>
      </w:r>
      <w:r w:rsidR="00542BDE">
        <w:rPr>
          <w:color w:val="000000"/>
          <w:sz w:val="26"/>
          <w:szCs w:val="26"/>
          <w:lang w:eastAsia="ru-RU"/>
        </w:rPr>
        <w:t xml:space="preserve"> поселениями Красноярского края</w:t>
      </w:r>
      <w:r>
        <w:rPr>
          <w:color w:val="000000"/>
          <w:sz w:val="26"/>
          <w:szCs w:val="26"/>
          <w:lang w:eastAsia="ru-RU"/>
        </w:rPr>
        <w:t>».</w:t>
      </w:r>
    </w:p>
    <w:p w:rsidR="00A63C0B" w:rsidRDefault="00A63C0B" w:rsidP="00A63C0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Решения возложить на Главу Жуковского сельсовета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A63C0B" w:rsidRDefault="00A63C0B" w:rsidP="00A63C0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Глава Жуковского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63C0B" w:rsidRDefault="00A63C0B" w:rsidP="00A63C0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 Настоящее Решение подлежит официальному опубликованию после его государственной регистрации и вступает в силу после его официального опубликования, за исключением абзаца четвертого подпункта 1.2 пункта 1 настоящего Решения, который вступает в силу в день, следующий за днем его официального опубликования, но не ранее 1 января 2025 года.</w:t>
      </w:r>
    </w:p>
    <w:p w:rsidR="00A63C0B" w:rsidRDefault="00A63C0B" w:rsidP="00A63C0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3C0B" w:rsidRDefault="00A63C0B" w:rsidP="00A63C0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3C0B" w:rsidRDefault="00A63C0B" w:rsidP="00A63C0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D39" w:rsidRDefault="00A63C0B" w:rsidP="00814D39">
      <w:pPr>
        <w:tabs>
          <w:tab w:val="left" w:pos="567"/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814D39">
        <w:rPr>
          <w:rFonts w:ascii="Times New Roman" w:eastAsia="Times New Roman" w:hAnsi="Times New Roman" w:cs="Times New Roman"/>
          <w:sz w:val="26"/>
          <w:szCs w:val="26"/>
        </w:rPr>
        <w:t xml:space="preserve"> сельского</w:t>
      </w:r>
      <w:r w:rsidR="00814D39">
        <w:rPr>
          <w:rFonts w:ascii="Times New Roman" w:eastAsia="Times New Roman" w:hAnsi="Times New Roman" w:cs="Times New Roman"/>
          <w:sz w:val="26"/>
          <w:szCs w:val="26"/>
        </w:rPr>
        <w:tab/>
        <w:t>Глава сельсовета</w:t>
      </w:r>
    </w:p>
    <w:p w:rsidR="00A63C0B" w:rsidRPr="00A63C0B" w:rsidRDefault="00A63C0B" w:rsidP="00A63C0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Совета депутатов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15A19" w:rsidRDefault="00B15A19"/>
    <w:p w:rsidR="00814D39" w:rsidRDefault="00814D39" w:rsidP="00814D39">
      <w:pPr>
        <w:tabs>
          <w:tab w:val="left" w:pos="5670"/>
        </w:tabs>
      </w:pPr>
      <w:r>
        <w:t>_______________</w:t>
      </w:r>
      <w:r>
        <w:rPr>
          <w:rFonts w:ascii="Times New Roman" w:hAnsi="Times New Roman" w:cs="Times New Roman"/>
          <w:sz w:val="28"/>
          <w:szCs w:val="28"/>
        </w:rPr>
        <w:t>И.Ю. В</w:t>
      </w:r>
      <w:r w:rsidRPr="00814D39">
        <w:rPr>
          <w:rFonts w:ascii="Times New Roman" w:hAnsi="Times New Roman" w:cs="Times New Roman"/>
          <w:sz w:val="28"/>
          <w:szCs w:val="28"/>
        </w:rPr>
        <w:t>елькер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_______________Н.В. Шпакова</w:t>
      </w:r>
    </w:p>
    <w:sectPr w:rsidR="00814D39" w:rsidSect="0002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C0B"/>
    <w:rsid w:val="00022AE1"/>
    <w:rsid w:val="003E444F"/>
    <w:rsid w:val="004C5216"/>
    <w:rsid w:val="00542BDE"/>
    <w:rsid w:val="007C4F5C"/>
    <w:rsid w:val="00814D39"/>
    <w:rsid w:val="009A358E"/>
    <w:rsid w:val="00A23AF5"/>
    <w:rsid w:val="00A63C0B"/>
    <w:rsid w:val="00AC6BC7"/>
    <w:rsid w:val="00B06A65"/>
    <w:rsid w:val="00B15A19"/>
    <w:rsid w:val="00B72CE0"/>
    <w:rsid w:val="00E80153"/>
    <w:rsid w:val="00ED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E1"/>
  </w:style>
  <w:style w:type="paragraph" w:styleId="1">
    <w:name w:val="heading 1"/>
    <w:basedOn w:val="a"/>
    <w:next w:val="a"/>
    <w:link w:val="10"/>
    <w:qFormat/>
    <w:rsid w:val="00A6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3C0B"/>
    <w:rPr>
      <w:color w:val="0563C1"/>
      <w:u w:val="single"/>
    </w:rPr>
  </w:style>
  <w:style w:type="paragraph" w:styleId="HTML">
    <w:name w:val="HTML Preformatted"/>
    <w:basedOn w:val="a"/>
    <w:link w:val="HTML0"/>
    <w:unhideWhenUsed/>
    <w:rsid w:val="00A63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A63C0B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ody Text"/>
    <w:basedOn w:val="a"/>
    <w:link w:val="a5"/>
    <w:semiHidden/>
    <w:unhideWhenUsed/>
    <w:rsid w:val="00A63C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A63C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A63C0B"/>
    <w:rPr>
      <w:rFonts w:ascii="Times New Roman" w:eastAsia="Times New Roman" w:hAnsi="Times New Roman" w:cs="Times New Roman"/>
      <w:b/>
      <w:sz w:val="40"/>
      <w:szCs w:val="20"/>
    </w:rPr>
  </w:style>
  <w:style w:type="paragraph" w:styleId="a6">
    <w:name w:val="Title"/>
    <w:basedOn w:val="a"/>
    <w:link w:val="a7"/>
    <w:qFormat/>
    <w:rsid w:val="00A63C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A63C0B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жуковка</dc:creator>
  <cp:keywords/>
  <dc:description/>
  <cp:lastModifiedBy>жуковка</cp:lastModifiedBy>
  <cp:revision>6</cp:revision>
  <cp:lastPrinted>2024-10-14T06:13:00Z</cp:lastPrinted>
  <dcterms:created xsi:type="dcterms:W3CDTF">2024-10-02T04:28:00Z</dcterms:created>
  <dcterms:modified xsi:type="dcterms:W3CDTF">2024-10-15T04:14:00Z</dcterms:modified>
</cp:coreProperties>
</file>