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142" w:val="left"/>
          <w:tab w:leader="none" w:pos="709" w:val="left"/>
        </w:tabs>
        <w:ind w:firstLine="0" w:left="5529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№ 3</w:t>
      </w:r>
    </w:p>
    <w:p w14:paraId="03000000">
      <w:pPr>
        <w:tabs>
          <w:tab w:leader="none" w:pos="142" w:val="left"/>
          <w:tab w:leader="none" w:pos="709" w:val="left"/>
        </w:tabs>
        <w:ind w:firstLine="0" w:left="5529"/>
        <w:jc w:val="left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программе «Улучшение качеств жизни населения муниципального образов</w:t>
      </w:r>
      <w:r>
        <w:rPr>
          <w:sz w:val="24"/>
        </w:rPr>
        <w:t>ания Жуковский сельсовет</w:t>
      </w:r>
      <w:r>
        <w:rPr>
          <w:sz w:val="24"/>
        </w:rPr>
        <w:t>»</w:t>
      </w:r>
    </w:p>
    <w:p w14:paraId="04000000">
      <w:pPr>
        <w:tabs>
          <w:tab w:leader="none" w:pos="142" w:val="left"/>
          <w:tab w:leader="none" w:pos="709" w:val="left"/>
        </w:tabs>
        <w:ind w:hanging="283" w:left="283"/>
        <w:jc w:val="center"/>
        <w:rPr>
          <w:sz w:val="24"/>
        </w:rPr>
      </w:pPr>
    </w:p>
    <w:p w14:paraId="05000000">
      <w:pPr>
        <w:tabs>
          <w:tab w:leader="none" w:pos="142" w:val="left"/>
          <w:tab w:leader="none" w:pos="709" w:val="left"/>
        </w:tabs>
        <w:ind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 xml:space="preserve">Муниципальная </w:t>
      </w:r>
      <w:r>
        <w:rPr>
          <w:b w:val="1"/>
          <w:caps w:val="1"/>
          <w:sz w:val="24"/>
        </w:rPr>
        <w:t>под</w:t>
      </w:r>
      <w:r>
        <w:rPr>
          <w:b w:val="1"/>
          <w:caps w:val="1"/>
          <w:sz w:val="24"/>
        </w:rPr>
        <w:t>программа</w:t>
      </w:r>
      <w:r>
        <w:rPr>
          <w:b w:val="1"/>
          <w:caps w:val="1"/>
          <w:sz w:val="24"/>
        </w:rPr>
        <w:br/>
      </w:r>
      <w:r>
        <w:rPr>
          <w:b w:val="1"/>
          <w:caps w:val="1"/>
          <w:sz w:val="24"/>
        </w:rPr>
        <w:t xml:space="preserve"> «Энергосбережение </w:t>
      </w:r>
      <w:r>
        <w:rPr>
          <w:b w:val="1"/>
          <w:caps w:val="1"/>
          <w:sz w:val="24"/>
        </w:rPr>
        <w:t>И ПОВЫШЕНИЕ</w:t>
      </w:r>
      <w:r>
        <w:rPr>
          <w:b w:val="1"/>
          <w:caps w:val="1"/>
          <w:sz w:val="24"/>
        </w:rPr>
        <w:t xml:space="preserve"> энергетической эффективности на территории </w:t>
      </w:r>
      <w:r>
        <w:rPr>
          <w:b w:val="1"/>
          <w:caps w:val="1"/>
          <w:sz w:val="24"/>
        </w:rPr>
        <w:t>Жуковского</w:t>
      </w:r>
      <w:r>
        <w:rPr>
          <w:b w:val="1"/>
          <w:caps w:val="1"/>
          <w:sz w:val="24"/>
        </w:rPr>
        <w:t xml:space="preserve"> </w:t>
      </w:r>
      <w:r>
        <w:rPr>
          <w:b w:val="1"/>
          <w:caps w:val="1"/>
          <w:sz w:val="24"/>
        </w:rPr>
        <w:t>сельсовета</w:t>
      </w:r>
      <w:r>
        <w:rPr>
          <w:b w:val="1"/>
          <w:caps w:val="1"/>
          <w:sz w:val="24"/>
        </w:rPr>
        <w:t>»</w:t>
      </w:r>
    </w:p>
    <w:p w14:paraId="06000000">
      <w:pPr>
        <w:tabs>
          <w:tab w:leader="none" w:pos="142" w:val="left"/>
          <w:tab w:leader="none" w:pos="709" w:val="left"/>
        </w:tabs>
        <w:ind/>
        <w:jc w:val="center"/>
        <w:rPr>
          <w:sz w:val="24"/>
        </w:rPr>
      </w:pPr>
    </w:p>
    <w:p w14:paraId="07000000">
      <w:pPr>
        <w:tabs>
          <w:tab w:leader="none" w:pos="142" w:val="left"/>
          <w:tab w:leader="none" w:pos="709" w:val="left"/>
        </w:tabs>
        <w:ind/>
        <w:jc w:val="center"/>
        <w:rPr>
          <w:caps w:val="1"/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ПАСПОРТ</w:t>
      </w:r>
      <w:r>
        <w:rPr>
          <w:sz w:val="24"/>
        </w:rPr>
        <w:t xml:space="preserve"> </w:t>
      </w:r>
      <w:r>
        <w:rPr>
          <w:caps w:val="1"/>
          <w:sz w:val="24"/>
        </w:rPr>
        <w:t xml:space="preserve">Муниципальной подпрограммы «Энергосбережение </w:t>
      </w:r>
      <w:r>
        <w:rPr>
          <w:caps w:val="1"/>
          <w:sz w:val="24"/>
        </w:rPr>
        <w:t>И ПОВЫШЕНИЕ</w:t>
      </w:r>
      <w:r>
        <w:rPr>
          <w:caps w:val="1"/>
          <w:sz w:val="24"/>
        </w:rPr>
        <w:t xml:space="preserve"> энергетической эффективности на территор</w:t>
      </w:r>
      <w:r>
        <w:rPr>
          <w:caps w:val="1"/>
          <w:sz w:val="24"/>
        </w:rPr>
        <w:t>ии Жуковского сельсовета</w:t>
      </w:r>
      <w:r>
        <w:rPr>
          <w:caps w:val="1"/>
          <w:sz w:val="24"/>
        </w:rPr>
        <w:t>»</w:t>
      </w:r>
    </w:p>
    <w:p w14:paraId="08000000">
      <w:pPr>
        <w:tabs>
          <w:tab w:leader="none" w:pos="142" w:val="left"/>
          <w:tab w:leader="none" w:pos="709" w:val="left"/>
        </w:tabs>
        <w:ind/>
        <w:jc w:val="center"/>
        <w:rPr>
          <w:b w:val="1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05"/>
        <w:gridCol w:w="7249"/>
      </w:tblGrid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подп</w:t>
            </w:r>
            <w:r>
              <w:rPr>
                <w:sz w:val="24"/>
              </w:rPr>
              <w:t>рограммы</w:t>
            </w:r>
          </w:p>
        </w:tc>
        <w:tc>
          <w:tcPr>
            <w:tcW w:type="dxa" w:w="7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 xml:space="preserve">«Энергосбережение </w:t>
            </w:r>
            <w:r>
              <w:rPr>
                <w:sz w:val="24"/>
              </w:rPr>
              <w:t>и повышение</w:t>
            </w:r>
            <w:r>
              <w:rPr>
                <w:sz w:val="24"/>
              </w:rPr>
              <w:t xml:space="preserve"> энергетической эффективности на территор</w:t>
            </w:r>
            <w:r>
              <w:rPr>
                <w:sz w:val="24"/>
              </w:rPr>
              <w:t>ии Жуковского сельсовета</w:t>
            </w:r>
            <w:r>
              <w:rPr>
                <w:sz w:val="24"/>
              </w:rPr>
              <w:t>» (далее - подп</w:t>
            </w:r>
            <w:r>
              <w:rPr>
                <w:sz w:val="24"/>
              </w:rPr>
              <w:t>рограмма)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Основание для разработки программы</w:t>
            </w:r>
          </w:p>
        </w:tc>
        <w:tc>
          <w:tcPr>
            <w:tcW w:type="dxa" w:w="7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numPr>
                <w:ilvl w:val="0"/>
                <w:numId w:val="1"/>
              </w:numPr>
              <w:tabs>
                <w:tab w:leader="none" w:pos="142" w:val="left"/>
                <w:tab w:leader="none" w:pos="709" w:val="left"/>
              </w:tabs>
              <w:ind w:firstLine="353" w:left="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Федеральный закон от 06.10.2003 N 131-ФЗ «Об общих принципах организации местного самоупр</w:t>
            </w:r>
            <w:r>
              <w:rPr>
                <w:color w:val="000000"/>
                <w:sz w:val="24"/>
              </w:rPr>
              <w:t>авления в Российской Федерации»;</w:t>
            </w:r>
          </w:p>
          <w:p w14:paraId="0D000000">
            <w:pPr>
              <w:numPr>
                <w:ilvl w:val="0"/>
                <w:numId w:val="1"/>
              </w:numPr>
              <w:tabs>
                <w:tab w:leader="none" w:pos="142" w:val="left"/>
                <w:tab w:leader="none" w:pos="709" w:val="left"/>
              </w:tabs>
              <w:ind w:firstLine="353" w:left="7"/>
              <w:rPr>
                <w:sz w:val="24"/>
              </w:rPr>
            </w:pPr>
            <w:r>
              <w:rPr>
                <w:sz w:val="24"/>
              </w:rPr>
              <w:t>Федеральны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 закон № 261-ФЗ от 23.11.2009 «Об энергосбережении и о повышении </w:t>
            </w:r>
            <w:r>
              <w:rPr>
                <w:sz w:val="24"/>
              </w:rPr>
              <w:t>энергетической эффективности,</w:t>
            </w:r>
            <w:r>
              <w:rPr>
                <w:sz w:val="24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14:paraId="0E000000">
            <w:pPr>
              <w:numPr>
                <w:ilvl w:val="0"/>
                <w:numId w:val="1"/>
              </w:numPr>
              <w:tabs>
                <w:tab w:leader="none" w:pos="142" w:val="left"/>
                <w:tab w:leader="none" w:pos="709" w:val="left"/>
              </w:tabs>
              <w:ind w:firstLine="353" w:left="7"/>
              <w:rPr>
                <w:sz w:val="24"/>
              </w:rPr>
            </w:pPr>
            <w:r>
              <w:rPr>
                <w:sz w:val="24"/>
              </w:rPr>
              <w:t>Устав муниципального образования Жуковский сельсовет.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 заказчик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подпрограммы</w:t>
            </w:r>
          </w:p>
        </w:tc>
        <w:tc>
          <w:tcPr>
            <w:tcW w:type="dxa" w:w="7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Жуковского сельсовета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>Разработчик подпрограммы</w:t>
            </w:r>
          </w:p>
        </w:tc>
        <w:tc>
          <w:tcPr>
            <w:tcW w:type="dxa" w:w="7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сельсовета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>Исполнители 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мероприятий 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подпрограммы</w:t>
            </w:r>
            <w:r>
              <w:rPr>
                <w:sz w:val="24"/>
              </w:rPr>
              <w:br/>
            </w:r>
          </w:p>
        </w:tc>
        <w:tc>
          <w:tcPr>
            <w:tcW w:type="dxa" w:w="7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сельсовета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tabs>
                <w:tab w:leader="none" w:pos="142" w:val="left"/>
                <w:tab w:leader="none" w:pos="709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Основные цели подпрограммы</w:t>
            </w:r>
          </w:p>
        </w:tc>
        <w:tc>
          <w:tcPr>
            <w:tcW w:type="dxa" w:w="7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numPr>
                <w:ilvl w:val="0"/>
                <w:numId w:val="2"/>
              </w:numPr>
              <w:tabs>
                <w:tab w:leader="none" w:pos="142" w:val="left"/>
                <w:tab w:leader="none" w:pos="642" w:val="left"/>
              </w:tabs>
              <w:ind w:firstLine="356" w:left="4"/>
              <w:rPr>
                <w:sz w:val="24"/>
              </w:rPr>
            </w:pPr>
            <w:r>
              <w:rPr>
                <w:sz w:val="24"/>
              </w:rPr>
              <w:t>улучшение качества жизни и благосостояния населения муниципального образования Жуковский сельсовет;</w:t>
            </w:r>
          </w:p>
          <w:p w14:paraId="17000000">
            <w:pPr>
              <w:numPr>
                <w:ilvl w:val="0"/>
                <w:numId w:val="2"/>
              </w:numPr>
              <w:tabs>
                <w:tab w:leader="none" w:pos="142" w:val="left"/>
                <w:tab w:leader="none" w:pos="642" w:val="left"/>
              </w:tabs>
              <w:ind w:firstLine="356" w:left="4"/>
              <w:rPr>
                <w:sz w:val="24"/>
              </w:rPr>
            </w:pPr>
            <w:r>
              <w:rPr>
                <w:sz w:val="24"/>
              </w:rPr>
              <w:t>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18000000">
            <w:pPr>
              <w:numPr>
                <w:ilvl w:val="0"/>
                <w:numId w:val="2"/>
              </w:numPr>
              <w:tabs>
                <w:tab w:leader="none" w:pos="142" w:val="left"/>
                <w:tab w:leader="none" w:pos="642" w:val="left"/>
              </w:tabs>
              <w:ind w:firstLine="356" w:left="4"/>
              <w:rPr>
                <w:sz w:val="24"/>
              </w:rPr>
            </w:pPr>
            <w:r>
              <w:rPr>
                <w:sz w:val="24"/>
              </w:rPr>
              <w:t>лимитирование и нормирование энергопотребления в бюджетной сфере;</w:t>
            </w:r>
          </w:p>
          <w:p w14:paraId="19000000">
            <w:pPr>
              <w:numPr>
                <w:ilvl w:val="0"/>
                <w:numId w:val="2"/>
              </w:numPr>
              <w:tabs>
                <w:tab w:leader="none" w:pos="142" w:val="left"/>
                <w:tab w:leader="none" w:pos="642" w:val="left"/>
              </w:tabs>
              <w:ind w:firstLine="356" w:left="4"/>
              <w:rPr>
                <w:sz w:val="24"/>
              </w:rPr>
            </w:pPr>
            <w:r>
              <w:rPr>
                <w:sz w:val="24"/>
              </w:rPr>
              <w:t>широкая пропаганда энергосбережения;</w:t>
            </w:r>
          </w:p>
          <w:p w14:paraId="1A000000">
            <w:pPr>
              <w:numPr>
                <w:ilvl w:val="0"/>
                <w:numId w:val="2"/>
              </w:numPr>
              <w:tabs>
                <w:tab w:leader="none" w:pos="142" w:val="left"/>
                <w:tab w:leader="none" w:pos="642" w:val="left"/>
              </w:tabs>
              <w:ind w:firstLine="356" w:left="4"/>
              <w:rPr>
                <w:sz w:val="24"/>
              </w:rPr>
            </w:pPr>
            <w:r>
              <w:rPr>
                <w:sz w:val="24"/>
              </w:rPr>
              <w:t xml:space="preserve">повышение эффективности использования энергетических ресурсов </w:t>
            </w:r>
            <w:r>
              <w:rPr>
                <w:sz w:val="24"/>
              </w:rPr>
              <w:t>муниципального образования;</w:t>
            </w:r>
          </w:p>
          <w:p w14:paraId="1B000000">
            <w:pPr>
              <w:numPr>
                <w:ilvl w:val="0"/>
                <w:numId w:val="2"/>
              </w:numPr>
              <w:tabs>
                <w:tab w:leader="none" w:pos="142" w:val="left"/>
                <w:tab w:leader="none" w:pos="642" w:val="left"/>
              </w:tabs>
              <w:ind w:firstLine="356" w:left="4"/>
              <w:rPr>
                <w:sz w:val="24"/>
              </w:rPr>
            </w:pPr>
            <w:r>
              <w:rPr>
                <w:sz w:val="24"/>
              </w:rPr>
              <w:t xml:space="preserve">снижение финансовой нагрузки на бюджет за счет сокращения платежей </w:t>
            </w:r>
            <w:r>
              <w:rPr>
                <w:sz w:val="24"/>
              </w:rPr>
              <w:t>за воду</w:t>
            </w:r>
            <w:r>
              <w:rPr>
                <w:sz w:val="24"/>
              </w:rPr>
              <w:t xml:space="preserve">, топливо и электрическую энергию;    </w:t>
            </w:r>
          </w:p>
          <w:p w14:paraId="1C000000">
            <w:pPr>
              <w:widowControl w:val="1"/>
              <w:numPr>
                <w:ilvl w:val="0"/>
                <w:numId w:val="2"/>
              </w:numPr>
              <w:tabs>
                <w:tab w:leader="none" w:pos="142" w:val="left"/>
                <w:tab w:leader="none" w:pos="642" w:val="left"/>
              </w:tabs>
              <w:spacing w:after="45" w:before="45"/>
              <w:ind w:firstLine="356" w:left="4"/>
              <w:rPr>
                <w:sz w:val="24"/>
              </w:rPr>
            </w:pPr>
            <w:r>
              <w:rPr>
                <w:sz w:val="24"/>
              </w:rPr>
              <w:t>создание условий для реализации жилищно-коммунальной реформы;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tabs>
                <w:tab w:leader="none" w:pos="142" w:val="left"/>
                <w:tab w:leader="none" w:pos="709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Основные задачи подп</w:t>
            </w:r>
            <w:r>
              <w:rPr>
                <w:sz w:val="24"/>
              </w:rPr>
              <w:t>рограммы</w:t>
            </w:r>
          </w:p>
        </w:tc>
        <w:tc>
          <w:tcPr>
            <w:tcW w:type="dxa" w:w="7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numPr>
                <w:ilvl w:val="0"/>
                <w:numId w:val="3"/>
              </w:numPr>
              <w:tabs>
                <w:tab w:leader="none" w:pos="142" w:val="left"/>
                <w:tab w:leader="none" w:pos="571" w:val="left"/>
                <w:tab w:leader="none" w:pos="709" w:val="left"/>
              </w:tabs>
              <w:ind w:firstLine="284" w:left="4"/>
              <w:rPr>
                <w:sz w:val="24"/>
              </w:rPr>
            </w:pPr>
            <w:r>
              <w:rPr>
                <w:sz w:val="24"/>
              </w:rPr>
              <w:t>модернизация объектов коммунальной инфраструктуры;</w:t>
            </w:r>
          </w:p>
          <w:p w14:paraId="1F000000">
            <w:pPr>
              <w:numPr>
                <w:ilvl w:val="0"/>
                <w:numId w:val="3"/>
              </w:numPr>
              <w:tabs>
                <w:tab w:leader="none" w:pos="142" w:val="left"/>
                <w:tab w:leader="none" w:pos="571" w:val="left"/>
                <w:tab w:leader="none" w:pos="709" w:val="left"/>
              </w:tabs>
              <w:ind w:firstLine="284" w:left="4"/>
              <w:rPr>
                <w:sz w:val="24"/>
              </w:rPr>
            </w:pPr>
            <w:r>
              <w:rPr>
                <w:sz w:val="24"/>
              </w:rPr>
              <w:t>повышение эффективности управления объект</w:t>
            </w:r>
            <w:r>
              <w:rPr>
                <w:sz w:val="24"/>
              </w:rPr>
              <w:t>ами коммунальной инфраструктуры;</w:t>
            </w:r>
          </w:p>
          <w:p w14:paraId="20000000">
            <w:pPr>
              <w:numPr>
                <w:ilvl w:val="0"/>
                <w:numId w:val="3"/>
              </w:numPr>
              <w:tabs>
                <w:tab w:leader="none" w:pos="142" w:val="left"/>
                <w:tab w:leader="none" w:pos="571" w:val="left"/>
                <w:tab w:leader="none" w:pos="709" w:val="left"/>
              </w:tabs>
              <w:ind w:firstLine="284" w:left="4"/>
              <w:rPr>
                <w:sz w:val="24"/>
              </w:rPr>
            </w:pPr>
            <w:r>
              <w:rPr>
                <w:sz w:val="24"/>
              </w:rPr>
              <w:t xml:space="preserve">ежегодное снижение потребления электроэнергии в натуральных показателях не менее </w:t>
            </w:r>
            <w:r>
              <w:rPr>
                <w:sz w:val="24"/>
              </w:rPr>
              <w:t>трех</w:t>
            </w:r>
            <w:r>
              <w:rPr>
                <w:sz w:val="24"/>
              </w:rPr>
              <w:t xml:space="preserve"> процентов.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tabs>
                <w:tab w:leader="none" w:pos="142" w:val="left"/>
                <w:tab w:leader="none" w:pos="709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Сроки реализации подп</w:t>
            </w:r>
            <w:r>
              <w:rPr>
                <w:sz w:val="24"/>
              </w:rPr>
              <w:t>рограммы</w:t>
            </w:r>
          </w:p>
        </w:tc>
        <w:tc>
          <w:tcPr>
            <w:tcW w:type="dxa" w:w="7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tabs>
                <w:tab w:leader="none" w:pos="142" w:val="left"/>
                <w:tab w:leader="none" w:pos="709" w:val="left"/>
              </w:tabs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Объемы и источники финансирования </w:t>
            </w:r>
          </w:p>
          <w:p w14:paraId="24000000">
            <w:pPr>
              <w:tabs>
                <w:tab w:leader="none" w:pos="142" w:val="left"/>
                <w:tab w:leader="none" w:pos="709" w:val="left"/>
              </w:tabs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подп</w:t>
            </w:r>
            <w:r>
              <w:rPr>
                <w:sz w:val="24"/>
              </w:rPr>
              <w:t>рограммы</w:t>
            </w:r>
          </w:p>
        </w:tc>
        <w:tc>
          <w:tcPr>
            <w:tcW w:type="dxa" w:w="7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tabs>
                <w:tab w:leader="none" w:pos="142" w:val="left"/>
                <w:tab w:leader="none" w:pos="709" w:val="left"/>
              </w:tabs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Общий объем финансирования подп</w:t>
            </w:r>
            <w:r>
              <w:rPr>
                <w:sz w:val="24"/>
              </w:rPr>
              <w:t>рограммы составляет 450,0</w:t>
            </w:r>
            <w:r>
              <w:rPr>
                <w:sz w:val="24"/>
              </w:rPr>
              <w:t xml:space="preserve"> тыс. рублей - средства местного бюджета, в том числе по годам:</w:t>
            </w:r>
          </w:p>
          <w:p w14:paraId="26000000">
            <w:pPr>
              <w:tabs>
                <w:tab w:leader="none" w:pos="142" w:val="left"/>
                <w:tab w:leader="none" w:pos="709" w:val="left"/>
              </w:tabs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150,0</w:t>
            </w:r>
            <w:r>
              <w:rPr>
                <w:sz w:val="24"/>
              </w:rPr>
              <w:t xml:space="preserve"> тыс. руб.</w:t>
            </w:r>
          </w:p>
          <w:p w14:paraId="27000000">
            <w:pPr>
              <w:tabs>
                <w:tab w:leader="none" w:pos="142" w:val="left"/>
                <w:tab w:leader="none" w:pos="709" w:val="left"/>
              </w:tabs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150,0</w:t>
            </w:r>
            <w:r>
              <w:rPr>
                <w:sz w:val="24"/>
              </w:rPr>
              <w:t xml:space="preserve"> тыс. руб.</w:t>
            </w:r>
          </w:p>
          <w:p w14:paraId="28000000">
            <w:pPr>
              <w:tabs>
                <w:tab w:leader="none" w:pos="142" w:val="left"/>
                <w:tab w:leader="none" w:pos="709" w:val="left"/>
              </w:tabs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– 150,0</w:t>
            </w:r>
            <w:r>
              <w:rPr>
                <w:sz w:val="24"/>
              </w:rPr>
              <w:t xml:space="preserve"> тыс. руб.</w:t>
            </w:r>
          </w:p>
          <w:p w14:paraId="29000000">
            <w:pPr>
              <w:tabs>
                <w:tab w:leader="none" w:pos="142" w:val="left"/>
                <w:tab w:leader="none" w:pos="709" w:val="left"/>
              </w:tabs>
              <w:spacing w:line="228" w:lineRule="auto"/>
              <w:ind/>
              <w:rPr>
                <w:sz w:val="24"/>
              </w:rPr>
            </w:pP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Ожидаемые </w:t>
            </w:r>
            <w:r>
              <w:rPr>
                <w:sz w:val="24"/>
              </w:rPr>
              <w:t>конечные результаты реализации подп</w:t>
            </w:r>
            <w:r>
              <w:rPr>
                <w:sz w:val="24"/>
              </w:rPr>
              <w:t>рограммы</w:t>
            </w:r>
          </w:p>
        </w:tc>
        <w:tc>
          <w:tcPr>
            <w:tcW w:type="dxa" w:w="7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numPr>
                <w:ilvl w:val="0"/>
                <w:numId w:val="4"/>
              </w:numPr>
              <w:tabs>
                <w:tab w:leader="none" w:pos="142" w:val="left"/>
                <w:tab w:leader="none" w:pos="709" w:val="left"/>
              </w:tabs>
              <w:ind w:firstLine="356" w:left="4"/>
              <w:rPr>
                <w:sz w:val="24"/>
              </w:rPr>
            </w:pPr>
            <w:r>
              <w:rPr>
                <w:sz w:val="24"/>
              </w:rPr>
              <w:t>снижение уровня износа объек</w:t>
            </w:r>
            <w:r>
              <w:rPr>
                <w:sz w:val="24"/>
              </w:rPr>
              <w:t>тов коммунальной инфраструктуры;</w:t>
            </w:r>
          </w:p>
          <w:p w14:paraId="2C000000">
            <w:pPr>
              <w:numPr>
                <w:ilvl w:val="0"/>
                <w:numId w:val="4"/>
              </w:numPr>
              <w:tabs>
                <w:tab w:leader="none" w:pos="142" w:val="left"/>
                <w:tab w:leader="none" w:pos="709" w:val="left"/>
              </w:tabs>
              <w:ind w:firstLine="356" w:left="4"/>
              <w:rPr>
                <w:sz w:val="24"/>
              </w:rPr>
            </w:pPr>
            <w:r>
              <w:rPr>
                <w:sz w:val="24"/>
              </w:rPr>
              <w:t>благоустроенность населенных пунктов поселения.</w:t>
            </w:r>
          </w:p>
        </w:tc>
      </w:tr>
      <w:tr>
        <w:tc>
          <w:tcPr>
            <w:tcW w:type="dxa" w:w="2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tabs>
                <w:tab w:leader="none" w:pos="142" w:val="left"/>
                <w:tab w:leader="none" w:pos="709" w:val="left"/>
              </w:tabs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Система организации контроля исполнения подпрограммы </w:t>
            </w:r>
          </w:p>
        </w:tc>
        <w:tc>
          <w:tcPr>
            <w:tcW w:type="dxa" w:w="7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tabs>
                <w:tab w:leader="none" w:pos="142" w:val="left"/>
                <w:tab w:leader="none" w:pos="709" w:val="left"/>
              </w:tabs>
              <w:ind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сельсовета</w:t>
            </w:r>
          </w:p>
        </w:tc>
      </w:tr>
    </w:tbl>
    <w:p w14:paraId="2F000000">
      <w:pPr>
        <w:tabs>
          <w:tab w:leader="none" w:pos="142" w:val="left"/>
          <w:tab w:leader="none" w:pos="709" w:val="left"/>
        </w:tabs>
        <w:ind/>
        <w:jc w:val="center"/>
        <w:rPr>
          <w:b w:val="1"/>
          <w:sz w:val="24"/>
        </w:rPr>
      </w:pPr>
    </w:p>
    <w:p w14:paraId="30000000">
      <w:pPr>
        <w:pStyle w:val="Style_3"/>
        <w:widowControl w:val="1"/>
        <w:tabs>
          <w:tab w:leader="none" w:pos="142" w:val="left"/>
          <w:tab w:leader="none" w:pos="709" w:val="left"/>
        </w:tabs>
        <w:ind w:firstLine="0" w:left="34"/>
        <w:jc w:val="center"/>
        <w:rPr>
          <w:rFonts w:ascii="Times New Roman" w:hAnsi="Times New Roman"/>
          <w:caps w:val="1"/>
          <w:sz w:val="24"/>
        </w:rPr>
      </w:pPr>
    </w:p>
    <w:p w14:paraId="31000000">
      <w:pPr>
        <w:pStyle w:val="Style_3"/>
        <w:widowControl w:val="1"/>
        <w:tabs>
          <w:tab w:leader="none" w:pos="142" w:val="left"/>
          <w:tab w:leader="none" w:pos="709" w:val="left"/>
        </w:tabs>
        <w:ind w:firstLine="0" w:left="3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aps w:val="1"/>
          <w:sz w:val="24"/>
        </w:rPr>
        <w:t>2</w:t>
      </w:r>
      <w:r>
        <w:rPr>
          <w:rFonts w:ascii="Times New Roman" w:hAnsi="Times New Roman"/>
          <w:caps w:val="1"/>
          <w:sz w:val="24"/>
        </w:rPr>
        <w:t xml:space="preserve"> Содержание проблемы и обоснование необходим</w:t>
      </w:r>
      <w:r>
        <w:rPr>
          <w:rFonts w:ascii="Times New Roman" w:hAnsi="Times New Roman"/>
          <w:caps w:val="1"/>
          <w:sz w:val="24"/>
        </w:rPr>
        <w:t>о</w:t>
      </w:r>
      <w:r>
        <w:rPr>
          <w:rFonts w:ascii="Times New Roman" w:hAnsi="Times New Roman"/>
          <w:caps w:val="1"/>
          <w:sz w:val="24"/>
        </w:rPr>
        <w:t>сти ее решения программными методами</w:t>
      </w:r>
    </w:p>
    <w:p w14:paraId="32000000">
      <w:pPr>
        <w:pStyle w:val="Style_4"/>
        <w:widowControl w:val="1"/>
        <w:tabs>
          <w:tab w:leader="none" w:pos="142" w:val="left"/>
          <w:tab w:leader="none" w:pos="709" w:val="left"/>
        </w:tabs>
        <w:ind w:firstLine="0" w:left="0"/>
        <w:jc w:val="center"/>
        <w:outlineLvl w:val="1"/>
        <w:rPr>
          <w:rFonts w:ascii="Times New Roman" w:hAnsi="Times New Roman"/>
          <w:b w:val="1"/>
          <w:color w:val="000000"/>
          <w:sz w:val="24"/>
        </w:rPr>
      </w:pPr>
    </w:p>
    <w:p w14:paraId="33000000">
      <w:pPr>
        <w:tabs>
          <w:tab w:leader="none" w:pos="142" w:val="left"/>
          <w:tab w:leader="none" w:pos="709" w:val="left"/>
        </w:tabs>
        <w:ind w:firstLine="708" w:left="0"/>
        <w:rPr>
          <w:sz w:val="24"/>
        </w:rPr>
      </w:pPr>
      <w:r>
        <w:rPr>
          <w:sz w:val="24"/>
        </w:rPr>
        <w:t>Подп</w:t>
      </w:r>
      <w:r>
        <w:rPr>
          <w:sz w:val="24"/>
        </w:rPr>
        <w:t>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34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</w:t>
      </w:r>
      <w:r>
        <w:rPr>
          <w:sz w:val="24"/>
        </w:rPr>
        <w:t xml:space="preserve"> снижению эффективности бюджетных расходов, вызванному ростом затрат на оплату коммунальных услуг в общих затратах на муниципальное управление.</w:t>
      </w:r>
    </w:p>
    <w:p w14:paraId="35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</w:t>
      </w:r>
      <w:r>
        <w:rPr>
          <w:sz w:val="24"/>
        </w:rPr>
        <w:t>ории муниципального образования Жуковский сельсовет</w:t>
      </w:r>
      <w:r>
        <w:rPr>
          <w:sz w:val="24"/>
        </w:rPr>
        <w:t>.</w:t>
      </w:r>
    </w:p>
    <w:p w14:paraId="36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Основным инструментом управления энергосбережением является программно-целевой метод, предусматривающий разработку, прин</w:t>
      </w:r>
      <w:r>
        <w:rPr>
          <w:sz w:val="24"/>
        </w:rPr>
        <w:t xml:space="preserve">ятие и исполнение муниципальной подпрограммы </w:t>
      </w:r>
      <w:r>
        <w:rPr>
          <w:sz w:val="24"/>
        </w:rPr>
        <w:t>энергосбережения.</w:t>
      </w:r>
    </w:p>
    <w:p w14:paraId="37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14:paraId="38000000">
      <w:pPr>
        <w:numPr>
          <w:ilvl w:val="1"/>
          <w:numId w:val="5"/>
        </w:numPr>
        <w:tabs>
          <w:tab w:leader="none" w:pos="142" w:val="left"/>
          <w:tab w:leader="none" w:pos="709" w:val="left"/>
        </w:tabs>
        <w:ind w:firstLine="709" w:left="0"/>
        <w:rPr>
          <w:sz w:val="24"/>
        </w:rPr>
      </w:pPr>
      <w:r>
        <w:rPr>
          <w:sz w:val="24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14:paraId="39000000">
      <w:pPr>
        <w:numPr>
          <w:ilvl w:val="1"/>
          <w:numId w:val="5"/>
        </w:numPr>
        <w:tabs>
          <w:tab w:leader="none" w:pos="142" w:val="left"/>
          <w:tab w:leader="none" w:pos="709" w:val="left"/>
        </w:tabs>
        <w:ind w:firstLine="709" w:left="0"/>
        <w:rPr>
          <w:sz w:val="24"/>
        </w:rPr>
      </w:pPr>
      <w:r>
        <w:rPr>
          <w:sz w:val="24"/>
        </w:rPr>
        <w:t>проведение энергетических обследований;</w:t>
      </w:r>
    </w:p>
    <w:p w14:paraId="3A000000">
      <w:pPr>
        <w:numPr>
          <w:ilvl w:val="1"/>
          <w:numId w:val="5"/>
        </w:numPr>
        <w:tabs>
          <w:tab w:leader="none" w:pos="142" w:val="left"/>
          <w:tab w:leader="none" w:pos="709" w:val="left"/>
        </w:tabs>
        <w:ind w:firstLine="709" w:left="0"/>
        <w:rPr>
          <w:sz w:val="24"/>
        </w:rPr>
      </w:pPr>
      <w:r>
        <w:rPr>
          <w:sz w:val="24"/>
        </w:rPr>
        <w:t>учет энергетических ресурсов;</w:t>
      </w:r>
    </w:p>
    <w:p w14:paraId="3B000000">
      <w:pPr>
        <w:numPr>
          <w:ilvl w:val="1"/>
          <w:numId w:val="5"/>
        </w:numPr>
        <w:tabs>
          <w:tab w:leader="none" w:pos="142" w:val="left"/>
          <w:tab w:leader="none" w:pos="709" w:val="left"/>
        </w:tabs>
        <w:ind w:firstLine="709" w:left="0"/>
        <w:rPr>
          <w:sz w:val="24"/>
        </w:rPr>
      </w:pPr>
      <w:r>
        <w:rPr>
          <w:sz w:val="24"/>
        </w:rPr>
        <w:t>ведение энергетических паспортов;</w:t>
      </w:r>
    </w:p>
    <w:p w14:paraId="3C000000">
      <w:pPr>
        <w:numPr>
          <w:ilvl w:val="1"/>
          <w:numId w:val="5"/>
        </w:numPr>
        <w:tabs>
          <w:tab w:leader="none" w:pos="142" w:val="left"/>
          <w:tab w:leader="none" w:pos="709" w:val="left"/>
        </w:tabs>
        <w:ind w:hanging="731" w:left="731"/>
        <w:rPr>
          <w:sz w:val="24"/>
        </w:rPr>
      </w:pPr>
      <w:r>
        <w:rPr>
          <w:sz w:val="24"/>
        </w:rPr>
        <w:t>ведение топливно-энергетических балансов;</w:t>
      </w:r>
    </w:p>
    <w:p w14:paraId="3D000000">
      <w:pPr>
        <w:numPr>
          <w:ilvl w:val="1"/>
          <w:numId w:val="5"/>
        </w:numPr>
        <w:tabs>
          <w:tab w:leader="none" w:pos="142" w:val="left"/>
          <w:tab w:leader="none" w:pos="709" w:val="left"/>
        </w:tabs>
        <w:ind w:hanging="731" w:left="731"/>
        <w:rPr>
          <w:sz w:val="24"/>
        </w:rPr>
      </w:pPr>
      <w:r>
        <w:rPr>
          <w:sz w:val="24"/>
        </w:rPr>
        <w:t>нормирование потребления энергетических ресурсов.</w:t>
      </w:r>
    </w:p>
    <w:p w14:paraId="3E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14:paraId="3F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14:paraId="40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2. Комплексным характером проблемы и необходимостью координации действий по ее решению.</w:t>
      </w:r>
    </w:p>
    <w:p w14:paraId="41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Повышение эффективности использования энергии и других видов</w:t>
      </w:r>
      <w:r>
        <w:rPr>
          <w:i w:val="1"/>
          <w:sz w:val="24"/>
        </w:rPr>
        <w:t xml:space="preserve"> </w:t>
      </w:r>
      <w:r>
        <w:rPr>
          <w:sz w:val="24"/>
        </w:rPr>
        <w:t>ресурсов требует координации действий поста</w:t>
      </w:r>
      <w:r>
        <w:rPr>
          <w:sz w:val="24"/>
        </w:rPr>
        <w:t xml:space="preserve">вщиков и потребителей ресурсов. </w:t>
      </w:r>
      <w:r>
        <w:rPr>
          <w:sz w:val="24"/>
        </w:rPr>
        <w:t>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органа местного самоуправления, имеющего полномочия в сфере регулирования электроэнергетики и коммунальных услуг.</w:t>
      </w:r>
    </w:p>
    <w:p w14:paraId="42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14:paraId="43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 xml:space="preserve">3. Необходимо обеспечить выполнение задач социально-экономического развития, поставленных на федеральном, региональном и местном уровне. </w:t>
      </w:r>
    </w:p>
    <w:p w14:paraId="44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 xml:space="preserve">Принятый Федеральный закон от </w:t>
      </w:r>
      <w:r>
        <w:rPr>
          <w:sz w:val="24"/>
        </w:rPr>
        <w:t>23.11.2009 №</w:t>
      </w:r>
      <w:r>
        <w:rPr>
          <w:sz w:val="24"/>
        </w:rPr>
        <w:t xml:space="preserve"> 261-ФЗ «Об энергосбережении и о повышении </w:t>
      </w:r>
      <w:r>
        <w:rPr>
          <w:sz w:val="24"/>
        </w:rPr>
        <w:t>энергетической эффективности,</w:t>
      </w:r>
      <w:r>
        <w:rPr>
          <w:sz w:val="24"/>
        </w:rPr>
        <w:t xml:space="preserve"> и о внесении изменений в отдельные законодательные акты Российской Федерации</w:t>
      </w:r>
      <w:r>
        <w:rPr>
          <w:sz w:val="24"/>
        </w:rPr>
        <w:t xml:space="preserve">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>
        <w:rPr>
          <w:sz w:val="24"/>
        </w:rPr>
        <w:t>муниципальных программ</w:t>
      </w:r>
      <w:r>
        <w:rPr>
          <w:sz w:val="24"/>
        </w:rPr>
        <w:t>.</w:t>
      </w:r>
    </w:p>
    <w:p w14:paraId="45000000">
      <w:pPr>
        <w:pStyle w:val="Style_4"/>
        <w:widowControl w:val="1"/>
        <w:tabs>
          <w:tab w:leader="none" w:pos="142" w:val="left"/>
          <w:tab w:leader="none" w:pos="709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hAnsi="Times New Roman"/>
          <w:sz w:val="24"/>
        </w:rPr>
        <w:t>муниципального образования Жуковский сельсовет</w:t>
      </w:r>
      <w:r>
        <w:rPr>
          <w:rFonts w:ascii="Times New Roman" w:hAnsi="Times New Roman"/>
          <w:sz w:val="24"/>
        </w:rPr>
        <w:t>.</w:t>
      </w:r>
    </w:p>
    <w:p w14:paraId="46000000">
      <w:pPr>
        <w:pStyle w:val="Style_4"/>
        <w:widowControl w:val="1"/>
        <w:tabs>
          <w:tab w:leader="none" w:pos="142" w:val="left"/>
          <w:tab w:leader="none" w:pos="709" w:val="left"/>
        </w:tabs>
        <w:ind w:firstLine="0" w:left="0"/>
        <w:jc w:val="center"/>
        <w:outlineLvl w:val="1"/>
        <w:rPr>
          <w:rFonts w:ascii="Times New Roman" w:hAnsi="Times New Roman"/>
          <w:b w:val="1"/>
          <w:color w:val="000000"/>
          <w:sz w:val="24"/>
        </w:rPr>
      </w:pPr>
    </w:p>
    <w:p w14:paraId="47000000">
      <w:pPr>
        <w:pStyle w:val="Style_3"/>
        <w:widowControl w:val="1"/>
        <w:tabs>
          <w:tab w:leader="none" w:pos="142" w:val="left"/>
          <w:tab w:leader="none" w:pos="709" w:val="left"/>
        </w:tabs>
        <w:ind w:firstLine="0" w:left="34"/>
        <w:jc w:val="center"/>
        <w:rPr>
          <w:rFonts w:ascii="Times New Roman" w:hAnsi="Times New Roman"/>
          <w:caps w:val="1"/>
          <w:sz w:val="24"/>
        </w:rPr>
      </w:pPr>
      <w:r>
        <w:rPr>
          <w:rFonts w:ascii="Times New Roman" w:hAnsi="Times New Roman"/>
          <w:caps w:val="1"/>
          <w:sz w:val="24"/>
        </w:rPr>
        <w:t>3</w:t>
      </w:r>
      <w:r>
        <w:rPr>
          <w:rFonts w:ascii="Times New Roman" w:hAnsi="Times New Roman"/>
          <w:caps w:val="1"/>
          <w:sz w:val="24"/>
        </w:rPr>
        <w:t xml:space="preserve"> Основные цели и задачи, сроки реализ</w:t>
      </w:r>
      <w:r>
        <w:rPr>
          <w:rFonts w:ascii="Times New Roman" w:hAnsi="Times New Roman"/>
          <w:caps w:val="1"/>
          <w:sz w:val="24"/>
        </w:rPr>
        <w:t>а</w:t>
      </w:r>
      <w:r>
        <w:rPr>
          <w:rFonts w:ascii="Times New Roman" w:hAnsi="Times New Roman"/>
          <w:caps w:val="1"/>
          <w:sz w:val="24"/>
        </w:rPr>
        <w:t>ции подп</w:t>
      </w:r>
      <w:r>
        <w:rPr>
          <w:rFonts w:ascii="Times New Roman" w:hAnsi="Times New Roman"/>
          <w:caps w:val="1"/>
          <w:sz w:val="24"/>
        </w:rPr>
        <w:t>рограммы</w:t>
      </w:r>
    </w:p>
    <w:p w14:paraId="48000000">
      <w:pPr>
        <w:pStyle w:val="Style_4"/>
        <w:widowControl w:val="1"/>
        <w:tabs>
          <w:tab w:leader="none" w:pos="142" w:val="left"/>
          <w:tab w:leader="none" w:pos="709" w:val="left"/>
        </w:tabs>
        <w:ind w:firstLine="0" w:left="0"/>
        <w:jc w:val="center"/>
        <w:outlineLvl w:val="1"/>
        <w:rPr>
          <w:rFonts w:ascii="Times New Roman" w:hAnsi="Times New Roman"/>
          <w:b w:val="1"/>
          <w:caps w:val="1"/>
          <w:color w:val="000000"/>
          <w:sz w:val="24"/>
        </w:rPr>
      </w:pPr>
    </w:p>
    <w:p w14:paraId="49000000">
      <w:pPr>
        <w:pStyle w:val="Style_5"/>
        <w:tabs>
          <w:tab w:leader="none" w:pos="142" w:val="left"/>
          <w:tab w:leader="none" w:pos="709" w:val="left"/>
        </w:tabs>
        <w:ind w:firstLine="720" w:left="0"/>
        <w:jc w:val="both"/>
      </w:pPr>
      <w:r>
        <w:t>Основными</w:t>
      </w:r>
      <w:r>
        <w:t xml:space="preserve"> целями подп</w:t>
      </w:r>
      <w:r>
        <w:t xml:space="preserve">рограммы являются повышение энергетической эффективности при потреблении энергетических ресурсов в </w:t>
      </w:r>
      <w:r>
        <w:t>муниципальном образовании</w:t>
      </w:r>
      <w:r>
        <w:t xml:space="preserve"> Жуковский сельсовет</w:t>
      </w:r>
      <w:r>
        <w:t xml:space="preserve"> за счет снижения в 202</w:t>
      </w:r>
      <w:r>
        <w:t>4</w:t>
      </w:r>
      <w:r>
        <w:t xml:space="preserve"> году удельных показателей энергоемкости и энергопотребления предприятий и организаций на </w:t>
      </w:r>
      <w:r>
        <w:t>10</w:t>
      </w:r>
      <w:r>
        <w:t xml:space="preserve">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14:paraId="4A000000">
      <w:pPr>
        <w:pStyle w:val="Style_6"/>
        <w:tabs>
          <w:tab w:leader="none" w:pos="142" w:val="left"/>
          <w:tab w:leader="none" w:pos="709" w:val="left"/>
        </w:tabs>
        <w:ind/>
        <w:rPr>
          <w:sz w:val="24"/>
        </w:rPr>
      </w:pPr>
      <w:r>
        <w:rPr>
          <w:sz w:val="24"/>
        </w:rPr>
        <w:t>Для достижения постав</w:t>
      </w:r>
      <w:r>
        <w:rPr>
          <w:sz w:val="24"/>
        </w:rPr>
        <w:t>ленных целей в ходе реализации подп</w:t>
      </w:r>
      <w:r>
        <w:rPr>
          <w:sz w:val="24"/>
        </w:rPr>
        <w:t xml:space="preserve">рограммы </w:t>
      </w:r>
      <w:r>
        <w:rPr>
          <w:sz w:val="24"/>
        </w:rPr>
        <w:t>Администрации Жуковского сельсовета</w:t>
      </w:r>
      <w:r>
        <w:rPr>
          <w:sz w:val="24"/>
        </w:rPr>
        <w:t xml:space="preserve"> необходимо решить следующие задачи:</w:t>
      </w:r>
    </w:p>
    <w:p w14:paraId="4B000000">
      <w:pPr>
        <w:numPr>
          <w:ilvl w:val="0"/>
          <w:numId w:val="6"/>
        </w:numPr>
        <w:tabs>
          <w:tab w:leader="none" w:pos="142" w:val="left"/>
          <w:tab w:leader="none" w:pos="709" w:val="left"/>
          <w:tab w:leader="none" w:pos="1134" w:val="left"/>
        </w:tabs>
        <w:ind w:firstLine="709" w:left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14:paraId="4C000000">
      <w:pPr>
        <w:tabs>
          <w:tab w:leader="none" w:pos="142" w:val="left"/>
          <w:tab w:leader="none" w:pos="709" w:val="left"/>
        </w:tabs>
        <w:ind w:firstLine="709" w:left="0"/>
        <w:rPr>
          <w:sz w:val="24"/>
        </w:rPr>
      </w:pPr>
      <w:r>
        <w:rPr>
          <w:sz w:val="24"/>
        </w:rPr>
        <w:t>Для этого в предстоящий период необходимо</w:t>
      </w:r>
      <w:r>
        <w:rPr>
          <w:sz w:val="24"/>
        </w:rPr>
        <w:t xml:space="preserve"> </w:t>
      </w:r>
      <w:r>
        <w:rPr>
          <w:sz w:val="24"/>
        </w:rPr>
        <w:t>созда</w:t>
      </w:r>
      <w:r>
        <w:rPr>
          <w:sz w:val="24"/>
        </w:rPr>
        <w:t>ть</w:t>
      </w:r>
      <w:r>
        <w:rPr>
          <w:sz w:val="24"/>
        </w:rPr>
        <w:t xml:space="preserve"> муниципальн</w:t>
      </w:r>
      <w:r>
        <w:rPr>
          <w:sz w:val="24"/>
        </w:rPr>
        <w:t>ую</w:t>
      </w:r>
      <w:r>
        <w:rPr>
          <w:sz w:val="24"/>
        </w:rPr>
        <w:t xml:space="preserve"> нормативн</w:t>
      </w:r>
      <w:r>
        <w:rPr>
          <w:sz w:val="24"/>
        </w:rPr>
        <w:t>ую</w:t>
      </w:r>
      <w:r>
        <w:rPr>
          <w:sz w:val="24"/>
        </w:rPr>
        <w:t xml:space="preserve"> баз</w:t>
      </w:r>
      <w:r>
        <w:rPr>
          <w:sz w:val="24"/>
        </w:rPr>
        <w:t>у</w:t>
      </w:r>
      <w:r>
        <w:rPr>
          <w:sz w:val="24"/>
        </w:rPr>
        <w:t xml:space="preserve"> и методическо</w:t>
      </w:r>
      <w:r>
        <w:rPr>
          <w:sz w:val="24"/>
        </w:rPr>
        <w:t>е</w:t>
      </w:r>
      <w:r>
        <w:rPr>
          <w:sz w:val="24"/>
        </w:rPr>
        <w:t xml:space="preserve"> обеспечени</w:t>
      </w:r>
      <w:r>
        <w:rPr>
          <w:sz w:val="24"/>
        </w:rPr>
        <w:t>е</w:t>
      </w:r>
      <w:r>
        <w:rPr>
          <w:sz w:val="24"/>
        </w:rPr>
        <w:t xml:space="preserve"> энергосбережения, в том числе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4D000000">
      <w:pPr>
        <w:numPr>
          <w:ilvl w:val="0"/>
          <w:numId w:val="7"/>
        </w:numPr>
        <w:tabs>
          <w:tab w:leader="none" w:pos="142" w:val="left"/>
          <w:tab w:leader="none" w:pos="709" w:val="left"/>
        </w:tabs>
        <w:ind w:firstLine="709" w:left="0"/>
        <w:rPr>
          <w:sz w:val="24"/>
        </w:rPr>
      </w:pPr>
      <w:r>
        <w:rPr>
          <w:sz w:val="24"/>
        </w:rPr>
        <w:t>разработ</w:t>
      </w:r>
      <w:r>
        <w:rPr>
          <w:sz w:val="24"/>
        </w:rPr>
        <w:t>ать</w:t>
      </w:r>
      <w:r>
        <w:rPr>
          <w:sz w:val="24"/>
        </w:rPr>
        <w:t xml:space="preserve"> и принят</w:t>
      </w:r>
      <w:r>
        <w:rPr>
          <w:sz w:val="24"/>
        </w:rPr>
        <w:t>ь</w:t>
      </w:r>
      <w:r>
        <w:rPr>
          <w:sz w:val="24"/>
        </w:rPr>
        <w:t xml:space="preserve"> систем</w:t>
      </w:r>
      <w:r>
        <w:rPr>
          <w:sz w:val="24"/>
        </w:rPr>
        <w:t>у</w:t>
      </w:r>
      <w:r>
        <w:rPr>
          <w:sz w:val="24"/>
        </w:rPr>
        <w:t xml:space="preserve"> муниципальн</w:t>
      </w:r>
      <w:r>
        <w:rPr>
          <w:sz w:val="24"/>
        </w:rPr>
        <w:t>ых нормативных правовых актов, стимулирующих энергосбережение;</w:t>
      </w:r>
    </w:p>
    <w:p w14:paraId="4E000000">
      <w:pPr>
        <w:numPr>
          <w:ilvl w:val="0"/>
          <w:numId w:val="7"/>
        </w:numPr>
        <w:tabs>
          <w:tab w:leader="none" w:pos="142" w:val="left"/>
          <w:tab w:leader="none" w:pos="709" w:val="left"/>
        </w:tabs>
        <w:ind w:firstLine="709" w:left="0"/>
        <w:rPr>
          <w:sz w:val="24"/>
        </w:rPr>
      </w:pPr>
      <w:r>
        <w:rPr>
          <w:sz w:val="24"/>
        </w:rPr>
        <w:t>созда</w:t>
      </w:r>
      <w:r>
        <w:rPr>
          <w:sz w:val="24"/>
        </w:rPr>
        <w:t>ть</w:t>
      </w:r>
      <w:r>
        <w:rPr>
          <w:sz w:val="24"/>
        </w:rPr>
        <w:t xml:space="preserve"> систем</w:t>
      </w:r>
      <w:r>
        <w:rPr>
          <w:sz w:val="24"/>
        </w:rPr>
        <w:t>у</w:t>
      </w:r>
      <w:r>
        <w:rPr>
          <w:sz w:val="24"/>
        </w:rPr>
        <w:t xml:space="preserve">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14:paraId="4F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2.</w:t>
      </w:r>
      <w:r>
        <w:rPr>
          <w:sz w:val="24"/>
        </w:rPr>
        <w:t xml:space="preserve"> Запрет </w:t>
      </w:r>
      <w:r>
        <w:rPr>
          <w:sz w:val="24"/>
        </w:rPr>
        <w:t>на применение</w:t>
      </w:r>
      <w:r>
        <w:rPr>
          <w:sz w:val="24"/>
        </w:rPr>
        <w:t xml:space="preserve"> не энергосберегающих технологий при модернизации, реконструкции и капитальном ремонте основных фондов.</w:t>
      </w:r>
    </w:p>
    <w:p w14:paraId="50000000">
      <w:pPr>
        <w:tabs>
          <w:tab w:leader="none" w:pos="142" w:val="left"/>
          <w:tab w:leader="none" w:pos="709" w:val="left"/>
        </w:tabs>
        <w:ind/>
        <w:rPr>
          <w:sz w:val="24"/>
        </w:rPr>
      </w:pPr>
      <w:r>
        <w:rPr>
          <w:sz w:val="24"/>
        </w:rPr>
        <w:tab/>
      </w:r>
      <w:r>
        <w:rPr>
          <w:sz w:val="24"/>
        </w:rPr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 и обеспечить их соблюдение.</w:t>
      </w:r>
    </w:p>
    <w:p w14:paraId="51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3. Проведение энергоаудита, энергетических обследований, ведение энергетических паспортов.</w:t>
      </w:r>
    </w:p>
    <w:p w14:paraId="52000000">
      <w:pPr>
        <w:tabs>
          <w:tab w:leader="none" w:pos="142" w:val="left"/>
          <w:tab w:leader="none" w:pos="709" w:val="left"/>
        </w:tabs>
        <w:ind w:firstLine="708" w:left="0"/>
        <w:rPr>
          <w:sz w:val="24"/>
        </w:rPr>
      </w:pPr>
      <w:r>
        <w:rPr>
          <w:sz w:val="24"/>
        </w:rPr>
        <w:t>Для выполнения данной задачи необходимо организовать работу по</w:t>
      </w:r>
      <w:r>
        <w:rPr>
          <w:sz w:val="24"/>
        </w:rPr>
        <w:t xml:space="preserve"> </w:t>
      </w:r>
      <w:r>
        <w:rPr>
          <w:sz w:val="24"/>
        </w:rPr>
        <w:t>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14:paraId="53000000">
      <w:pPr>
        <w:tabs>
          <w:tab w:leader="none" w:pos="142" w:val="left"/>
          <w:tab w:leader="none" w:pos="709" w:val="left"/>
        </w:tabs>
        <w:ind w:firstLine="708" w:left="0"/>
        <w:rPr>
          <w:sz w:val="24"/>
        </w:rPr>
      </w:pPr>
      <w:r>
        <w:rPr>
          <w:sz w:val="24"/>
        </w:rPr>
        <w:t>4. Обеспечение учета всего объема потребляемых энергетических ресурсов.</w:t>
      </w:r>
    </w:p>
    <w:p w14:paraId="54000000">
      <w:pPr>
        <w:tabs>
          <w:tab w:leader="none" w:pos="142" w:val="left"/>
          <w:tab w:leader="none" w:pos="709" w:val="left"/>
        </w:tabs>
        <w:ind w:firstLine="708" w:left="0"/>
        <w:rPr>
          <w:sz w:val="24"/>
        </w:rPr>
      </w:pPr>
      <w:r>
        <w:rPr>
          <w:sz w:val="24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</w:t>
      </w:r>
      <w:r>
        <w:rPr>
          <w:sz w:val="24"/>
        </w:rPr>
        <w:t>бюджетные</w:t>
      </w:r>
      <w:r>
        <w:rPr>
          <w:sz w:val="24"/>
        </w:rPr>
        <w:t xml:space="preserve">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14:paraId="55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5. Организация ведения топливно-энергетических балансов.</w:t>
      </w:r>
    </w:p>
    <w:p w14:paraId="56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 xml:space="preserve">Для выполнения этой задачи необходимо обеспечить ведение топливно-энергетических балансов органа местного самоуправления, муниципальными </w:t>
      </w:r>
      <w:r>
        <w:rPr>
          <w:sz w:val="24"/>
        </w:rPr>
        <w:t>бюджетными</w:t>
      </w:r>
      <w:r>
        <w:rPr>
          <w:sz w:val="24"/>
        </w:rPr>
        <w:t xml:space="preserve"> учреждениями, а также организациями, получающими поддержку из бюджета.</w:t>
      </w:r>
    </w:p>
    <w:p w14:paraId="57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6. Нормирование и установление обоснованных лимитов потребления энергетических ресурсов.</w:t>
      </w:r>
    </w:p>
    <w:p w14:paraId="58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Для выпо</w:t>
      </w:r>
      <w:r>
        <w:rPr>
          <w:sz w:val="24"/>
        </w:rPr>
        <w:t xml:space="preserve">лнения данной задачи необходимо </w:t>
      </w:r>
      <w:r>
        <w:rPr>
          <w:sz w:val="24"/>
        </w:rPr>
        <w:t>разработать методику нормирования и установления обоснованных нормативов и лимитов энергопотребления</w:t>
      </w:r>
      <w:r>
        <w:rPr>
          <w:sz w:val="24"/>
        </w:rPr>
        <w:t>.</w:t>
      </w:r>
    </w:p>
    <w:p w14:paraId="59000000">
      <w:pPr>
        <w:tabs>
          <w:tab w:leader="none" w:pos="142" w:val="left"/>
          <w:tab w:leader="none" w:pos="709" w:val="left"/>
        </w:tabs>
        <w:ind w:firstLine="708" w:left="0"/>
        <w:jc w:val="left"/>
        <w:rPr>
          <w:sz w:val="24"/>
        </w:rPr>
      </w:pPr>
      <w:r>
        <w:rPr>
          <w:sz w:val="24"/>
        </w:rPr>
        <w:t xml:space="preserve">Программа реализуется в </w:t>
      </w:r>
      <w:r>
        <w:rPr>
          <w:sz w:val="24"/>
        </w:rPr>
        <w:t>202</w:t>
      </w:r>
      <w:r>
        <w:rPr>
          <w:sz w:val="24"/>
        </w:rPr>
        <w:t>5</w:t>
      </w:r>
      <w:r>
        <w:rPr>
          <w:sz w:val="24"/>
        </w:rPr>
        <w:t>-202</w:t>
      </w:r>
      <w:r>
        <w:rPr>
          <w:sz w:val="24"/>
        </w:rPr>
        <w:t>7</w:t>
      </w:r>
      <w:r>
        <w:rPr>
          <w:sz w:val="24"/>
        </w:rPr>
        <w:t xml:space="preserve"> </w:t>
      </w:r>
      <w:r>
        <w:rPr>
          <w:sz w:val="24"/>
        </w:rPr>
        <w:t>годах.</w:t>
      </w:r>
    </w:p>
    <w:p w14:paraId="5A000000">
      <w:pPr>
        <w:tabs>
          <w:tab w:leader="none" w:pos="142" w:val="left"/>
          <w:tab w:leader="none" w:pos="709" w:val="left"/>
        </w:tabs>
        <w:ind w:firstLine="708" w:left="0"/>
        <w:jc w:val="center"/>
        <w:rPr>
          <w:caps w:val="1"/>
          <w:sz w:val="24"/>
        </w:rPr>
      </w:pPr>
      <w:r>
        <w:rPr>
          <w:sz w:val="24"/>
        </w:rPr>
        <w:br/>
      </w:r>
      <w:r>
        <w:rPr>
          <w:caps w:val="1"/>
          <w:sz w:val="24"/>
        </w:rPr>
        <w:t>4</w:t>
      </w:r>
      <w:r>
        <w:rPr>
          <w:caps w:val="1"/>
          <w:sz w:val="24"/>
        </w:rPr>
        <w:t xml:space="preserve"> </w:t>
      </w:r>
      <w:r>
        <w:rPr>
          <w:caps w:val="1"/>
          <w:sz w:val="24"/>
        </w:rPr>
        <w:t>Система программных мероприятий. Показатели, характеризующие результаты деятельности</w:t>
      </w:r>
    </w:p>
    <w:p w14:paraId="5B000000">
      <w:pPr>
        <w:tabs>
          <w:tab w:leader="none" w:pos="142" w:val="left"/>
          <w:tab w:leader="none" w:pos="709" w:val="left"/>
        </w:tabs>
        <w:ind/>
        <w:jc w:val="center"/>
        <w:rPr>
          <w:sz w:val="24"/>
        </w:rPr>
      </w:pPr>
    </w:p>
    <w:tbl>
      <w:tblPr>
        <w:tblStyle w:val="Style_2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"/>
        <w:gridCol w:w="1993"/>
        <w:gridCol w:w="1423"/>
        <w:gridCol w:w="1066"/>
        <w:gridCol w:w="838"/>
        <w:gridCol w:w="700"/>
        <w:gridCol w:w="702"/>
        <w:gridCol w:w="844"/>
        <w:gridCol w:w="1780"/>
      </w:tblGrid>
      <w:tr>
        <w:trPr>
          <w:trHeight w:hRule="atLeast" w:val="20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C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1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D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type="dxa" w:w="14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E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type="dxa" w:w="41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5F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type="dxa" w:w="17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60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таты, экономическая э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фективность</w:t>
            </w:r>
          </w:p>
        </w:tc>
      </w:tr>
      <w:tr>
        <w:trPr>
          <w:trHeight w:hRule="atLeast" w:val="20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0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сирования</w:t>
            </w:r>
          </w:p>
        </w:tc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</w:t>
            </w:r>
          </w:p>
        </w:tc>
        <w:tc>
          <w:tcPr>
            <w:tcW w:type="dxa" w:w="1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0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</w:p>
          <w:p w14:paraId="65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</w:p>
          <w:p w14:paraId="67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</w:p>
          <w:p w14:paraId="69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type="dxa" w:w="1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 w:firstLine="0" w:left="-108" w:right="-103"/>
              <w:jc w:val="center"/>
              <w:rPr>
                <w:spacing w:val="-14"/>
                <w:sz w:val="24"/>
              </w:rPr>
            </w:pPr>
          </w:p>
          <w:p w14:paraId="6B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 w:firstLine="0" w:left="-108" w:right="-103"/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1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rPr>
                <w:sz w:val="24"/>
              </w:rPr>
            </w:pPr>
          </w:p>
          <w:p w14:paraId="6D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и </w:t>
            </w:r>
            <w:r>
              <w:rPr>
                <w:sz w:val="24"/>
              </w:rPr>
              <w:t xml:space="preserve">ламп </w:t>
            </w:r>
            <w:r>
              <w:rPr>
                <w:sz w:val="24"/>
              </w:rPr>
              <w:t>накаливания на энергосберегаю</w:t>
            </w:r>
            <w:r>
              <w:rPr>
                <w:sz w:val="24"/>
              </w:rPr>
              <w:t>щие (</w:t>
            </w:r>
            <w:r>
              <w:rPr>
                <w:sz w:val="24"/>
              </w:rPr>
              <w:t xml:space="preserve">поэтапная замена </w:t>
            </w:r>
            <w:r>
              <w:rPr>
                <w:sz w:val="24"/>
              </w:rPr>
              <w:t xml:space="preserve">светильников, </w:t>
            </w:r>
            <w:r>
              <w:rPr>
                <w:sz w:val="24"/>
              </w:rPr>
              <w:t>люминесцентных ламп, лам</w:t>
            </w:r>
            <w:r>
              <w:rPr>
                <w:sz w:val="24"/>
              </w:rPr>
              <w:t>п ДРЛ</w:t>
            </w:r>
            <w:r>
              <w:rPr>
                <w:sz w:val="24"/>
              </w:rPr>
              <w:t>, ДНаТ на энергосберегающие, в т.ч. светодиодные</w:t>
            </w:r>
            <w:r>
              <w:rPr>
                <w:sz w:val="24"/>
              </w:rPr>
              <w:t>)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</w:p>
          <w:p w14:paraId="6F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Жуковского сельсовета</w:t>
            </w:r>
          </w:p>
        </w:tc>
        <w:tc>
          <w:tcPr>
            <w:tcW w:type="dxa" w:w="1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</w:p>
          <w:p w14:paraId="71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образования Жуковский сельсовет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color w:val="FF0000"/>
                <w:sz w:val="24"/>
              </w:rPr>
            </w:pPr>
          </w:p>
          <w:p w14:paraId="73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450,0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color w:val="FF0000"/>
                <w:sz w:val="24"/>
              </w:rPr>
            </w:pPr>
          </w:p>
          <w:p w14:paraId="75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150,0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</w:p>
          <w:p w14:paraId="77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</w:p>
          <w:p w14:paraId="79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</w:p>
          <w:p w14:paraId="7B000000">
            <w:pPr>
              <w:tabs>
                <w:tab w:leader="none" w:pos="142" w:val="left"/>
                <w:tab w:leader="none" w:pos="709" w:val="left"/>
              </w:tabs>
              <w:spacing w:line="20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Уменьшение потребления элек</w:t>
            </w:r>
            <w:r>
              <w:rPr>
                <w:sz w:val="24"/>
              </w:rPr>
              <w:t xml:space="preserve">троэнергии на освещение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0-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</w:tbl>
    <w:p w14:paraId="7C000000">
      <w:pPr>
        <w:tabs>
          <w:tab w:leader="none" w:pos="142" w:val="left"/>
          <w:tab w:leader="none" w:pos="709" w:val="left"/>
        </w:tabs>
        <w:ind/>
        <w:rPr>
          <w:caps w:val="1"/>
          <w:sz w:val="24"/>
        </w:rPr>
      </w:pPr>
    </w:p>
    <w:p w14:paraId="7D000000">
      <w:pPr>
        <w:tabs>
          <w:tab w:leader="none" w:pos="142" w:val="left"/>
          <w:tab w:leader="none" w:pos="709" w:val="left"/>
        </w:tabs>
        <w:ind w:firstLine="708" w:left="0"/>
        <w:jc w:val="center"/>
        <w:rPr>
          <w:caps w:val="1"/>
          <w:sz w:val="24"/>
        </w:rPr>
      </w:pPr>
      <w:r>
        <w:rPr>
          <w:caps w:val="1"/>
          <w:sz w:val="24"/>
        </w:rPr>
        <w:t>5</w:t>
      </w:r>
      <w:r>
        <w:rPr>
          <w:caps w:val="1"/>
          <w:sz w:val="24"/>
        </w:rPr>
        <w:t>.</w:t>
      </w:r>
      <w:r>
        <w:rPr>
          <w:caps w:val="1"/>
          <w:sz w:val="24"/>
        </w:rPr>
        <w:t xml:space="preserve"> ФИНАНСОВЫЕ ЗАТРАТЫ НА РЕАЛИЗАЦИЮ ПОДПРОГРАММЫ</w:t>
      </w:r>
    </w:p>
    <w:p w14:paraId="7E000000">
      <w:pPr>
        <w:tabs>
          <w:tab w:leader="none" w:pos="142" w:val="left"/>
          <w:tab w:leader="none" w:pos="709" w:val="left"/>
        </w:tabs>
        <w:ind w:firstLine="708" w:left="0"/>
        <w:jc w:val="left"/>
        <w:rPr>
          <w:caps w:val="1"/>
          <w:sz w:val="24"/>
        </w:rPr>
      </w:pPr>
    </w:p>
    <w:p w14:paraId="7F000000">
      <w:pPr>
        <w:tabs>
          <w:tab w:leader="none" w:pos="142" w:val="left"/>
          <w:tab w:leader="none" w:pos="709" w:val="left"/>
        </w:tabs>
        <w:ind w:firstLine="708" w:left="0"/>
        <w:rPr>
          <w:sz w:val="24"/>
        </w:rPr>
      </w:pPr>
      <w:r>
        <w:rPr>
          <w:sz w:val="24"/>
        </w:rPr>
        <w:t>Финансирование подпрограммы осуществляется за счет средств бюджета муниципального образования Жуковский сельсовет.</w:t>
      </w:r>
    </w:p>
    <w:p w14:paraId="80000000">
      <w:pPr>
        <w:tabs>
          <w:tab w:leader="none" w:pos="142" w:val="left"/>
          <w:tab w:leader="none" w:pos="709" w:val="left"/>
        </w:tabs>
        <w:ind w:firstLine="708" w:left="0"/>
        <w:rPr>
          <w:sz w:val="24"/>
        </w:rPr>
      </w:pPr>
      <w:r>
        <w:rPr>
          <w:sz w:val="24"/>
        </w:rPr>
        <w:t>Объем финансирования подпрограммы носит прогнозный характер и подлежит ежегодному уточнению при формировании проекта бюджета муниципального образования на очередной финансовый год, исходя из возможностей.</w:t>
      </w:r>
    </w:p>
    <w:p w14:paraId="81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</w:p>
    <w:p w14:paraId="82000000">
      <w:pPr>
        <w:pStyle w:val="Style_3"/>
        <w:widowControl w:val="1"/>
        <w:tabs>
          <w:tab w:leader="none" w:pos="142" w:val="left"/>
          <w:tab w:leader="none" w:pos="709" w:val="left"/>
        </w:tabs>
        <w:ind w:firstLine="0" w:left="34"/>
        <w:jc w:val="center"/>
        <w:rPr>
          <w:rFonts w:ascii="Times New Roman" w:hAnsi="Times New Roman"/>
          <w:caps w:val="1"/>
          <w:sz w:val="24"/>
        </w:rPr>
      </w:pPr>
      <w:r>
        <w:rPr>
          <w:rFonts w:ascii="Times New Roman" w:hAnsi="Times New Roman"/>
          <w:caps w:val="1"/>
          <w:sz w:val="24"/>
        </w:rPr>
        <w:t>6</w:t>
      </w:r>
      <w:r>
        <w:rPr>
          <w:rFonts w:ascii="Times New Roman" w:hAnsi="Times New Roman"/>
          <w:caps w:val="1"/>
          <w:sz w:val="24"/>
        </w:rPr>
        <w:t xml:space="preserve"> Механизм реализации, организация управления и </w:t>
      </w:r>
      <w:r>
        <w:rPr>
          <w:rFonts w:ascii="Times New Roman" w:hAnsi="Times New Roman"/>
          <w:caps w:val="1"/>
          <w:sz w:val="24"/>
        </w:rPr>
        <w:t>КОНТРОЛЬ ХОДА</w:t>
      </w:r>
      <w:r>
        <w:rPr>
          <w:rFonts w:ascii="Times New Roman" w:hAnsi="Times New Roman"/>
          <w:caps w:val="1"/>
          <w:sz w:val="24"/>
        </w:rPr>
        <w:t xml:space="preserve"> реализации </w:t>
      </w:r>
      <w:r>
        <w:rPr>
          <w:rFonts w:ascii="Times New Roman" w:hAnsi="Times New Roman"/>
          <w:caps w:val="1"/>
          <w:sz w:val="24"/>
        </w:rPr>
        <w:t>подп</w:t>
      </w:r>
      <w:r>
        <w:rPr>
          <w:rFonts w:ascii="Times New Roman" w:hAnsi="Times New Roman"/>
          <w:caps w:val="1"/>
          <w:sz w:val="24"/>
        </w:rPr>
        <w:t>р</w:t>
      </w:r>
      <w:r>
        <w:rPr>
          <w:rFonts w:ascii="Times New Roman" w:hAnsi="Times New Roman"/>
          <w:caps w:val="1"/>
          <w:sz w:val="24"/>
        </w:rPr>
        <w:t>о</w:t>
      </w:r>
      <w:r>
        <w:rPr>
          <w:rFonts w:ascii="Times New Roman" w:hAnsi="Times New Roman"/>
          <w:caps w:val="1"/>
          <w:sz w:val="24"/>
        </w:rPr>
        <w:t>граммы</w:t>
      </w:r>
    </w:p>
    <w:p w14:paraId="83000000">
      <w:pPr>
        <w:pStyle w:val="Style_3"/>
        <w:widowControl w:val="1"/>
        <w:tabs>
          <w:tab w:leader="none" w:pos="142" w:val="left"/>
          <w:tab w:leader="none" w:pos="709" w:val="left"/>
        </w:tabs>
        <w:ind w:firstLine="0" w:left="34"/>
        <w:jc w:val="center"/>
        <w:rPr>
          <w:rFonts w:ascii="Times New Roman" w:hAnsi="Times New Roman"/>
          <w:sz w:val="24"/>
        </w:rPr>
      </w:pPr>
    </w:p>
    <w:p w14:paraId="84000000">
      <w:pPr>
        <w:pStyle w:val="Style_3"/>
        <w:widowControl w:val="1"/>
        <w:tabs>
          <w:tab w:leader="none" w:pos="142" w:val="left"/>
          <w:tab w:leader="none" w:pos="709" w:val="left"/>
        </w:tabs>
        <w:ind w:firstLine="675" w:lef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Руководителем подпрограммы является Администрация Жуковского сельсовета, которая несет ответственность за текущее управление реализацией подпрограммы и ее конечные результаты, </w:t>
      </w:r>
      <w:r>
        <w:rPr>
          <w:rFonts w:ascii="Times New Roman" w:hAnsi="Times New Roman"/>
          <w:sz w:val="24"/>
        </w:rPr>
        <w:t xml:space="preserve">рациональное использование выделяемых на ее выполнение финансовых средств, определяет формы и методы управления реализацией </w:t>
      </w:r>
      <w:r>
        <w:rPr>
          <w:rFonts w:ascii="Times New Roman" w:hAnsi="Times New Roman"/>
          <w:sz w:val="24"/>
        </w:rPr>
        <w:t>подп</w:t>
      </w:r>
      <w:r>
        <w:rPr>
          <w:rFonts w:ascii="Times New Roman" w:hAnsi="Times New Roman"/>
          <w:sz w:val="24"/>
        </w:rPr>
        <w:t>рограммы.</w:t>
      </w:r>
    </w:p>
    <w:p w14:paraId="85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Реализация мероприятий подп</w:t>
      </w:r>
      <w:r>
        <w:rPr>
          <w:sz w:val="24"/>
        </w:rPr>
        <w:t>рограммы осуществляется</w:t>
      </w:r>
      <w:r>
        <w:rPr>
          <w:sz w:val="24"/>
        </w:rPr>
        <w:t xml:space="preserve"> на основе </w:t>
      </w:r>
      <w:r>
        <w:rPr>
          <w:sz w:val="24"/>
        </w:rPr>
        <w:t>муниципальных контрактов (договоров), в соответствии с Федеральным законом от 21.07.2005 №</w:t>
      </w:r>
      <w:r>
        <w:rPr>
          <w:sz w:val="24"/>
        </w:rPr>
        <w:t> </w:t>
      </w:r>
      <w:r>
        <w:rPr>
          <w:sz w:val="24"/>
        </w:rPr>
        <w:t>94-ФЗ «О размещении заказов на поставки товаров, выполнение работ, оказание услуг для госуда</w:t>
      </w:r>
      <w:r>
        <w:rPr>
          <w:sz w:val="24"/>
        </w:rPr>
        <w:t>рственных и муниципальных нужд».</w:t>
      </w:r>
    </w:p>
    <w:p w14:paraId="86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Государственный заказчик подп</w:t>
      </w:r>
      <w:r>
        <w:rPr>
          <w:sz w:val="24"/>
        </w:rPr>
        <w:t>рограммы с у</w:t>
      </w:r>
      <w:r>
        <w:rPr>
          <w:sz w:val="24"/>
        </w:rPr>
        <w:t>четом выделяемых на реализацию подп</w:t>
      </w:r>
      <w:r>
        <w:rPr>
          <w:sz w:val="24"/>
        </w:rPr>
        <w:t>рограммы финансовых средств ежегодно уточняет целевые показа</w:t>
      </w:r>
      <w:r>
        <w:rPr>
          <w:sz w:val="24"/>
        </w:rPr>
        <w:t>тели и затраты по мероприятиям подп</w:t>
      </w:r>
      <w:r>
        <w:rPr>
          <w:sz w:val="24"/>
        </w:rPr>
        <w:t>рограммы, механизм реал</w:t>
      </w:r>
      <w:r>
        <w:rPr>
          <w:sz w:val="24"/>
        </w:rPr>
        <w:t>изации подп</w:t>
      </w:r>
      <w:r>
        <w:rPr>
          <w:sz w:val="24"/>
        </w:rPr>
        <w:t>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87000000">
      <w:pPr>
        <w:tabs>
          <w:tab w:leader="none" w:pos="142" w:val="left"/>
          <w:tab w:leader="none" w:pos="709" w:val="left"/>
        </w:tabs>
        <w:spacing w:line="240" w:lineRule="auto"/>
        <w:ind w:firstLine="720" w:left="0"/>
        <w:rPr>
          <w:sz w:val="24"/>
        </w:rPr>
      </w:pPr>
      <w:r>
        <w:rPr>
          <w:sz w:val="24"/>
        </w:rPr>
        <w:t>Отчет о ходе работ по подп</w:t>
      </w:r>
      <w:r>
        <w:rPr>
          <w:sz w:val="24"/>
        </w:rPr>
        <w:t>рограмме должен содержать:</w:t>
      </w:r>
    </w:p>
    <w:p w14:paraId="88000000">
      <w:pPr>
        <w:tabs>
          <w:tab w:leader="none" w:pos="142" w:val="left"/>
          <w:tab w:leader="none" w:pos="709" w:val="left"/>
        </w:tabs>
        <w:spacing w:line="240" w:lineRule="auto"/>
        <w:ind w:firstLine="720" w:left="0"/>
        <w:rPr>
          <w:sz w:val="24"/>
        </w:rPr>
      </w:pPr>
      <w:r>
        <w:rPr>
          <w:sz w:val="24"/>
        </w:rPr>
        <w:t>све</w:t>
      </w:r>
      <w:r>
        <w:rPr>
          <w:sz w:val="24"/>
        </w:rPr>
        <w:t>дения о результатах реализации подп</w:t>
      </w:r>
      <w:r>
        <w:rPr>
          <w:sz w:val="24"/>
        </w:rPr>
        <w:t>рограммы за отчетный год;</w:t>
      </w:r>
    </w:p>
    <w:p w14:paraId="89000000">
      <w:pPr>
        <w:tabs>
          <w:tab w:leader="none" w:pos="142" w:val="left"/>
          <w:tab w:leader="none" w:pos="709" w:val="left"/>
        </w:tabs>
        <w:spacing w:line="240" w:lineRule="auto"/>
        <w:ind w:firstLine="720" w:left="0"/>
        <w:rPr>
          <w:sz w:val="24"/>
        </w:rPr>
      </w:pPr>
      <w:r>
        <w:rPr>
          <w:sz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14:paraId="8A000000">
      <w:pPr>
        <w:tabs>
          <w:tab w:leader="none" w:pos="142" w:val="left"/>
          <w:tab w:leader="none" w:pos="709" w:val="left"/>
        </w:tabs>
        <w:spacing w:line="240" w:lineRule="auto"/>
        <w:ind w:firstLine="720" w:left="0"/>
        <w:rPr>
          <w:sz w:val="24"/>
        </w:rPr>
      </w:pPr>
      <w:r>
        <w:rPr>
          <w:sz w:val="24"/>
        </w:rPr>
        <w:t>сведения о соответствии результатов фактическим затратам на реал</w:t>
      </w:r>
      <w:r>
        <w:rPr>
          <w:sz w:val="24"/>
        </w:rPr>
        <w:t>изацию подп</w:t>
      </w:r>
      <w:r>
        <w:rPr>
          <w:sz w:val="24"/>
        </w:rPr>
        <w:t>рограммы;</w:t>
      </w:r>
    </w:p>
    <w:p w14:paraId="8B000000">
      <w:pPr>
        <w:tabs>
          <w:tab w:leader="none" w:pos="142" w:val="left"/>
          <w:tab w:leader="none" w:pos="709" w:val="left"/>
        </w:tabs>
        <w:spacing w:line="240" w:lineRule="auto"/>
        <w:ind w:firstLine="720" w:left="0"/>
        <w:rPr>
          <w:sz w:val="24"/>
        </w:rPr>
      </w:pPr>
      <w:r>
        <w:rPr>
          <w:sz w:val="24"/>
        </w:rPr>
        <w:t>сведения о соответствии факт</w:t>
      </w:r>
      <w:r>
        <w:rPr>
          <w:sz w:val="24"/>
        </w:rPr>
        <w:t>ических показателей реализации подп</w:t>
      </w:r>
      <w:r>
        <w:rPr>
          <w:sz w:val="24"/>
        </w:rPr>
        <w:t>рограммы показателям, установленным докладом о результативности;</w:t>
      </w:r>
    </w:p>
    <w:p w14:paraId="8C000000">
      <w:pPr>
        <w:tabs>
          <w:tab w:leader="none" w:pos="142" w:val="left"/>
          <w:tab w:leader="none" w:pos="709" w:val="left"/>
        </w:tabs>
        <w:spacing w:line="240" w:lineRule="auto"/>
        <w:ind w:firstLine="720" w:left="0"/>
        <w:rPr>
          <w:sz w:val="24"/>
        </w:rPr>
      </w:pPr>
      <w:r>
        <w:rPr>
          <w:sz w:val="24"/>
        </w:rPr>
        <w:t xml:space="preserve">информацию о ходе и </w:t>
      </w:r>
      <w:r>
        <w:rPr>
          <w:sz w:val="24"/>
        </w:rPr>
        <w:t>полноте выполнения мероприятий подп</w:t>
      </w:r>
      <w:r>
        <w:rPr>
          <w:sz w:val="24"/>
        </w:rPr>
        <w:t>рограммы;</w:t>
      </w:r>
    </w:p>
    <w:p w14:paraId="8D000000">
      <w:pPr>
        <w:tabs>
          <w:tab w:leader="none" w:pos="142" w:val="left"/>
          <w:tab w:leader="none" w:pos="709" w:val="left"/>
        </w:tabs>
        <w:spacing w:line="240" w:lineRule="auto"/>
        <w:ind w:firstLine="720" w:left="0"/>
        <w:rPr>
          <w:sz w:val="24"/>
        </w:rPr>
      </w:pPr>
      <w:r>
        <w:rPr>
          <w:sz w:val="24"/>
        </w:rPr>
        <w:t>оценку эффект</w:t>
      </w:r>
      <w:r>
        <w:rPr>
          <w:sz w:val="24"/>
        </w:rPr>
        <w:t>ивности результатов реализации подп</w:t>
      </w:r>
      <w:r>
        <w:rPr>
          <w:sz w:val="24"/>
        </w:rPr>
        <w:t>рограммы.</w:t>
      </w:r>
    </w:p>
    <w:p w14:paraId="8E000000">
      <w:pPr>
        <w:tabs>
          <w:tab w:leader="none" w:pos="142" w:val="left"/>
          <w:tab w:leader="none" w:pos="709" w:val="left"/>
        </w:tabs>
        <w:spacing w:line="240" w:lineRule="auto"/>
        <w:ind w:firstLine="720" w:left="0"/>
        <w:rPr>
          <w:sz w:val="24"/>
        </w:rPr>
      </w:pPr>
      <w:r>
        <w:rPr>
          <w:sz w:val="24"/>
        </w:rPr>
        <w:t>Отчеты о ходе работ по Программе по результатам за</w:t>
      </w:r>
      <w:r>
        <w:rPr>
          <w:sz w:val="24"/>
        </w:rPr>
        <w:t xml:space="preserve"> год и за весь период действия подп</w:t>
      </w:r>
      <w:r>
        <w:rPr>
          <w:sz w:val="24"/>
        </w:rPr>
        <w:t xml:space="preserve">рограммы подготавливает </w:t>
      </w:r>
      <w:r>
        <w:rPr>
          <w:sz w:val="24"/>
        </w:rPr>
        <w:t>муниципальный заказчик подп</w:t>
      </w:r>
      <w:r>
        <w:rPr>
          <w:sz w:val="24"/>
        </w:rPr>
        <w:t>рограммы</w:t>
      </w:r>
      <w:r>
        <w:rPr>
          <w:sz w:val="24"/>
        </w:rPr>
        <w:t>.</w:t>
      </w:r>
    </w:p>
    <w:p w14:paraId="8F000000">
      <w:pPr>
        <w:tabs>
          <w:tab w:leader="none" w:pos="142" w:val="left"/>
          <w:tab w:leader="none" w:pos="709" w:val="left"/>
        </w:tabs>
        <w:spacing w:line="240" w:lineRule="auto"/>
        <w:ind w:firstLine="720" w:left="0"/>
        <w:rPr>
          <w:sz w:val="24"/>
        </w:rPr>
      </w:pPr>
      <w:r>
        <w:rPr>
          <w:sz w:val="24"/>
        </w:rPr>
        <w:t>Отчеты о ходе работ по подп</w:t>
      </w:r>
      <w:r>
        <w:rPr>
          <w:sz w:val="24"/>
        </w:rPr>
        <w:t>рограмме по результатам за</w:t>
      </w:r>
      <w:r>
        <w:rPr>
          <w:sz w:val="24"/>
        </w:rPr>
        <w:t xml:space="preserve"> год и за весь период действия подпрограммы подлежат утверждению П</w:t>
      </w:r>
      <w:r>
        <w:rPr>
          <w:sz w:val="24"/>
        </w:rPr>
        <w:t xml:space="preserve">остановлением Администрации </w:t>
      </w:r>
      <w:r>
        <w:rPr>
          <w:sz w:val="24"/>
        </w:rPr>
        <w:t>Жуковского сельсовета</w:t>
      </w:r>
      <w:r>
        <w:rPr>
          <w:sz w:val="24"/>
        </w:rPr>
        <w:t xml:space="preserve"> не позднее одного месяца до дня внесения отчета об исполнении </w:t>
      </w:r>
      <w:r>
        <w:rPr>
          <w:sz w:val="24"/>
        </w:rPr>
        <w:t>бюджета муниципального образования Жуковский сельсовет</w:t>
      </w:r>
      <w:r>
        <w:rPr>
          <w:sz w:val="24"/>
        </w:rPr>
        <w:t xml:space="preserve">. </w:t>
      </w:r>
    </w:p>
    <w:p w14:paraId="90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</w:p>
    <w:p w14:paraId="91000000">
      <w:pPr>
        <w:tabs>
          <w:tab w:leader="none" w:pos="142" w:val="left"/>
          <w:tab w:leader="none" w:pos="709" w:val="left"/>
        </w:tabs>
        <w:ind/>
        <w:jc w:val="center"/>
        <w:rPr>
          <w:caps w:val="1"/>
          <w:sz w:val="24"/>
        </w:rPr>
      </w:pPr>
      <w:r>
        <w:rPr>
          <w:caps w:val="1"/>
          <w:sz w:val="24"/>
        </w:rPr>
        <w:t>7</w:t>
      </w:r>
      <w:r>
        <w:rPr>
          <w:caps w:val="1"/>
          <w:sz w:val="24"/>
        </w:rPr>
        <w:t xml:space="preserve"> Оценка </w:t>
      </w:r>
      <w:r>
        <w:rPr>
          <w:caps w:val="1"/>
          <w:sz w:val="24"/>
        </w:rPr>
        <w:t>эффективности реализации подп</w:t>
      </w:r>
      <w:r>
        <w:rPr>
          <w:caps w:val="1"/>
          <w:sz w:val="24"/>
        </w:rPr>
        <w:t>рограммы</w:t>
      </w:r>
    </w:p>
    <w:p w14:paraId="92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</w:p>
    <w:p w14:paraId="93000000">
      <w:pPr>
        <w:pStyle w:val="Style_4"/>
        <w:widowControl w:val="1"/>
        <w:tabs>
          <w:tab w:leader="none" w:pos="142" w:val="left"/>
          <w:tab w:leader="none" w:pos="709" w:val="left"/>
        </w:tabs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реализации подп</w:t>
      </w:r>
      <w:r>
        <w:rPr>
          <w:rFonts w:ascii="Times New Roman" w:hAnsi="Times New Roman"/>
          <w:sz w:val="24"/>
        </w:rPr>
        <w:t>рограммы планируется достичь следующих результатов:</w:t>
      </w:r>
    </w:p>
    <w:p w14:paraId="94000000">
      <w:pPr>
        <w:pStyle w:val="Style_4"/>
        <w:widowControl w:val="1"/>
        <w:numPr>
          <w:ilvl w:val="0"/>
          <w:numId w:val="8"/>
        </w:numPr>
        <w:tabs>
          <w:tab w:leader="none" w:pos="142" w:val="left"/>
          <w:tab w:leader="none" w:pos="709" w:val="left"/>
          <w:tab w:leader="none" w:pos="993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наличия в органе местного самоуправления, муниципальных </w:t>
      </w:r>
      <w:r>
        <w:rPr>
          <w:rFonts w:ascii="Times New Roman" w:hAnsi="Times New Roman"/>
          <w:sz w:val="24"/>
        </w:rPr>
        <w:t>бюджетных</w:t>
      </w:r>
      <w:r>
        <w:rPr>
          <w:rFonts w:ascii="Times New Roman" w:hAnsi="Times New Roman"/>
          <w:sz w:val="24"/>
        </w:rPr>
        <w:t xml:space="preserve"> учреждениях</w:t>
      </w:r>
      <w:r>
        <w:rPr>
          <w:rFonts w:ascii="Times New Roman" w:hAnsi="Times New Roman"/>
          <w:sz w:val="24"/>
        </w:rPr>
        <w:t xml:space="preserve"> энергетических паспортов,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опливно-энергетических балансов, </w:t>
      </w:r>
      <w:r>
        <w:rPr>
          <w:rFonts w:ascii="Times New Roman" w:hAnsi="Times New Roman"/>
          <w:sz w:val="24"/>
        </w:rPr>
        <w:t>ак</w:t>
      </w:r>
      <w:r>
        <w:rPr>
          <w:rFonts w:ascii="Times New Roman" w:hAnsi="Times New Roman"/>
          <w:sz w:val="24"/>
        </w:rPr>
        <w:t xml:space="preserve">тов энергетических обследований, </w:t>
      </w:r>
      <w:r>
        <w:rPr>
          <w:rFonts w:ascii="Times New Roman" w:hAnsi="Times New Roman"/>
          <w:sz w:val="24"/>
        </w:rPr>
        <w:t>установленных нормативов и лимитов энергопотребления;</w:t>
      </w:r>
    </w:p>
    <w:p w14:paraId="95000000">
      <w:pPr>
        <w:numPr>
          <w:ilvl w:val="1"/>
          <w:numId w:val="8"/>
        </w:numPr>
        <w:tabs>
          <w:tab w:leader="none" w:pos="142" w:val="left"/>
          <w:tab w:leader="none" w:pos="709" w:val="left"/>
          <w:tab w:leader="none" w:pos="851" w:val="left"/>
          <w:tab w:leader="none" w:pos="993" w:val="left"/>
        </w:tabs>
        <w:ind w:firstLine="709" w:left="0"/>
        <w:rPr>
          <w:sz w:val="24"/>
        </w:rPr>
      </w:pPr>
      <w:r>
        <w:rPr>
          <w:sz w:val="24"/>
        </w:rPr>
        <w:t>снижения относительных затрат местного бюджета на оплату коммунальных ресурсов.</w:t>
      </w:r>
    </w:p>
    <w:p w14:paraId="96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Реализация программных мероприятий даст дополнительные эффекты в виде:</w:t>
      </w:r>
    </w:p>
    <w:p w14:paraId="97000000">
      <w:pPr>
        <w:numPr>
          <w:ilvl w:val="0"/>
          <w:numId w:val="9"/>
        </w:numPr>
        <w:tabs>
          <w:tab w:leader="none" w:pos="142" w:val="left"/>
          <w:tab w:leader="none" w:pos="709" w:val="left"/>
          <w:tab w:leader="none" w:pos="993" w:val="left"/>
        </w:tabs>
        <w:ind w:firstLine="709" w:left="0"/>
        <w:rPr>
          <w:sz w:val="24"/>
        </w:rPr>
      </w:pPr>
      <w:r>
        <w:rPr>
          <w:sz w:val="24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14:paraId="98000000">
      <w:pPr>
        <w:numPr>
          <w:ilvl w:val="0"/>
          <w:numId w:val="9"/>
        </w:numPr>
        <w:tabs>
          <w:tab w:leader="none" w:pos="142" w:val="left"/>
          <w:tab w:leader="none" w:pos="709" w:val="left"/>
          <w:tab w:leader="none" w:pos="993" w:val="left"/>
        </w:tabs>
        <w:ind w:firstLine="709" w:left="0"/>
        <w:rPr>
          <w:sz w:val="24"/>
        </w:rPr>
      </w:pPr>
      <w:r>
        <w:rPr>
          <w:sz w:val="24"/>
        </w:rPr>
        <w:t>снижения затрат на энергопотребление организаци</w:t>
      </w:r>
      <w:r>
        <w:rPr>
          <w:sz w:val="24"/>
        </w:rPr>
        <w:t>ями, населением и муниципальными образованиями</w:t>
      </w:r>
      <w:r>
        <w:rPr>
          <w:sz w:val="24"/>
        </w:rPr>
        <w:t xml:space="preserve"> в результате реализации</w:t>
      </w:r>
      <w:r>
        <w:rPr>
          <w:sz w:val="24"/>
        </w:rPr>
        <w:t xml:space="preserve"> энергосберегающих мероприятий;</w:t>
      </w:r>
    </w:p>
    <w:p w14:paraId="99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14:paraId="9A000000">
      <w:pPr>
        <w:tabs>
          <w:tab w:leader="none" w:pos="142" w:val="left"/>
          <w:tab w:leader="none" w:pos="709" w:val="left"/>
        </w:tabs>
        <w:ind w:firstLine="720" w:left="0"/>
        <w:rPr>
          <w:sz w:val="24"/>
        </w:rPr>
      </w:pPr>
      <w:r>
        <w:rPr>
          <w:sz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14:paraId="9B000000">
      <w:pPr>
        <w:tabs>
          <w:tab w:leader="none" w:pos="142" w:val="left"/>
          <w:tab w:leader="none" w:pos="709" w:val="left"/>
        </w:tabs>
        <w:ind/>
        <w:rPr>
          <w:sz w:val="24"/>
        </w:rPr>
      </w:pPr>
      <w:r>
        <w:rPr>
          <w:sz w:val="24"/>
        </w:rPr>
        <w:t xml:space="preserve">           Выполнение п</w:t>
      </w:r>
      <w:r>
        <w:rPr>
          <w:sz w:val="24"/>
        </w:rPr>
        <w:t>одп</w:t>
      </w:r>
      <w:r>
        <w:rPr>
          <w:sz w:val="24"/>
        </w:rPr>
        <w:t>рограммы позволит</w:t>
      </w:r>
      <w:r>
        <w:rPr>
          <w:sz w:val="24"/>
        </w:rPr>
        <w:t>:</w:t>
      </w:r>
    </w:p>
    <w:p w14:paraId="9C000000">
      <w:pPr>
        <w:numPr>
          <w:ilvl w:val="0"/>
          <w:numId w:val="9"/>
        </w:numPr>
        <w:tabs>
          <w:tab w:leader="none" w:pos="142" w:val="left"/>
          <w:tab w:leader="none" w:pos="709" w:val="left"/>
          <w:tab w:leader="none" w:pos="993" w:val="left"/>
        </w:tabs>
        <w:ind w:firstLine="709" w:left="0"/>
        <w:rPr>
          <w:sz w:val="24"/>
        </w:rPr>
      </w:pPr>
      <w:r>
        <w:rPr>
          <w:sz w:val="24"/>
        </w:rPr>
        <w:t>обеспечить более комфортные условия проживания населения в</w:t>
      </w:r>
      <w:r>
        <w:rPr>
          <w:sz w:val="24"/>
        </w:rPr>
        <w:t xml:space="preserve"> муниципальном образовании</w:t>
      </w:r>
      <w:r>
        <w:rPr>
          <w:sz w:val="24"/>
        </w:rPr>
        <w:t xml:space="preserve"> </w:t>
      </w:r>
      <w:r>
        <w:rPr>
          <w:sz w:val="24"/>
        </w:rPr>
        <w:t xml:space="preserve">Жуковский сельсовет </w:t>
      </w:r>
      <w:r>
        <w:rPr>
          <w:sz w:val="24"/>
        </w:rPr>
        <w:t xml:space="preserve">путем повышения качества предоставляемых коммунальных услуг и сокращение </w:t>
      </w:r>
      <w:r>
        <w:rPr>
          <w:sz w:val="24"/>
        </w:rPr>
        <w:t>потребления тепло</w:t>
      </w:r>
      <w:r>
        <w:rPr>
          <w:sz w:val="24"/>
        </w:rPr>
        <w:t xml:space="preserve">- и </w:t>
      </w:r>
      <w:r>
        <w:rPr>
          <w:sz w:val="24"/>
        </w:rPr>
        <w:t>энергоресурсов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000000">
      <w:pPr>
        <w:numPr>
          <w:ilvl w:val="0"/>
          <w:numId w:val="9"/>
        </w:numPr>
        <w:tabs>
          <w:tab w:leader="none" w:pos="142" w:val="left"/>
          <w:tab w:leader="none" w:pos="709" w:val="left"/>
          <w:tab w:leader="none" w:pos="993" w:val="left"/>
        </w:tabs>
        <w:ind w:firstLine="709" w:left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овысить безопасность эксплуатации и надежность работы оборудования благодаря переходу на менее энергоемкое оборудование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000000">
      <w:pPr>
        <w:numPr>
          <w:ilvl w:val="0"/>
          <w:numId w:val="9"/>
        </w:numPr>
        <w:tabs>
          <w:tab w:leader="none" w:pos="142" w:val="left"/>
          <w:tab w:leader="none" w:pos="709" w:val="left"/>
          <w:tab w:leader="none" w:pos="993" w:val="left"/>
        </w:tabs>
        <w:ind w:firstLine="709" w:left="0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ократить потребление энергетических ресурсов в результате снижения потерь в процессе производств</w:t>
      </w:r>
      <w:r>
        <w:rPr>
          <w:sz w:val="24"/>
        </w:rPr>
        <w:t>а и доставки услуг потребителям;</w:t>
      </w:r>
      <w:r>
        <w:rPr>
          <w:sz w:val="24"/>
        </w:rPr>
        <w:t xml:space="preserve"> </w:t>
      </w:r>
    </w:p>
    <w:p w14:paraId="9F000000">
      <w:pPr>
        <w:numPr>
          <w:ilvl w:val="0"/>
          <w:numId w:val="9"/>
        </w:numPr>
        <w:tabs>
          <w:tab w:leader="none" w:pos="142" w:val="left"/>
          <w:tab w:leader="none" w:pos="709" w:val="left"/>
          <w:tab w:leader="none" w:pos="993" w:val="left"/>
        </w:tabs>
        <w:ind w:firstLine="709" w:left="0"/>
        <w:rPr>
          <w:sz w:val="24"/>
        </w:rPr>
      </w:pPr>
      <w:r>
        <w:rPr>
          <w:sz w:val="24"/>
        </w:rPr>
        <w:t>о</w:t>
      </w:r>
      <w:r>
        <w:rPr>
          <w:sz w:val="24"/>
        </w:rPr>
        <w:t>беспечить более рационально</w:t>
      </w:r>
      <w:r>
        <w:rPr>
          <w:sz w:val="24"/>
        </w:rPr>
        <w:t>е использование водных ресурсов;</w:t>
      </w:r>
      <w:r>
        <w:rPr>
          <w:sz w:val="24"/>
        </w:rPr>
        <w:t xml:space="preserve"> </w:t>
      </w:r>
    </w:p>
    <w:p w14:paraId="A0000000">
      <w:pPr>
        <w:numPr>
          <w:ilvl w:val="0"/>
          <w:numId w:val="9"/>
        </w:numPr>
        <w:tabs>
          <w:tab w:leader="none" w:pos="142" w:val="left"/>
          <w:tab w:leader="none" w:pos="709" w:val="left"/>
          <w:tab w:leader="none" w:pos="993" w:val="left"/>
        </w:tabs>
        <w:ind w:firstLine="720" w:left="0"/>
        <w:rPr>
          <w:sz w:val="24"/>
        </w:rPr>
      </w:pPr>
      <w:r>
        <w:rPr>
          <w:sz w:val="24"/>
        </w:rPr>
        <w:t>у</w:t>
      </w:r>
      <w:r>
        <w:rPr>
          <w:sz w:val="24"/>
        </w:rPr>
        <w:t>лучшить экологическое и санитарно-эпидемиологическое состояние территории.</w:t>
      </w:r>
    </w:p>
    <w:sectPr>
      <w:footerReference r:id="rId1" w:type="default"/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hanging="360" w:left="144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6">
    <w:lvl w:ilvl="0">
      <w:start w:val="1"/>
      <w:numFmt w:val="bullet"/>
      <w:lvlText w:val=""/>
      <w:lvlJc w:val="left"/>
      <w:pPr>
        <w:ind w:hanging="360" w:left="21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8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6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3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50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7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4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2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hanging="360" w:left="144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  <w:jc w:val="both"/>
    </w:pPr>
  </w:style>
  <w:style w:default="1" w:styleId="Style_7_ch" w:type="character">
    <w:name w:val="Normal"/>
    <w:link w:val="Style_7"/>
  </w:style>
  <w:style w:styleId="Style_8" w:type="paragraph">
    <w:name w:val="xl83"/>
    <w:basedOn w:val="Style_7"/>
    <w:link w:val="Style_8_ch"/>
    <w:pPr>
      <w:widowControl w:val="1"/>
      <w:spacing w:afterAutospacing="on" w:beforeAutospacing="on"/>
      <w:ind/>
      <w:jc w:val="center"/>
    </w:pPr>
    <w:rPr>
      <w:sz w:val="22"/>
    </w:rPr>
  </w:style>
  <w:style w:styleId="Style_8_ch" w:type="character">
    <w:name w:val="xl83"/>
    <w:basedOn w:val="Style_7_ch"/>
    <w:link w:val="Style_8"/>
    <w:rPr>
      <w:sz w:val="22"/>
    </w:rPr>
  </w:style>
  <w:style w:styleId="Style_9" w:type="paragraph">
    <w:name w:val="xl113"/>
    <w:basedOn w:val="Style_7"/>
    <w:link w:val="Style_9_ch"/>
    <w:pPr>
      <w:widowControl w:val="1"/>
      <w:spacing w:afterAutospacing="on" w:beforeAutospacing="on"/>
      <w:ind/>
      <w:jc w:val="center"/>
    </w:pPr>
    <w:rPr>
      <w:rFonts w:ascii="Times New Roman CYR" w:hAnsi="Times New Roman CYR"/>
      <w:b w:val="1"/>
      <w:i w:val="1"/>
      <w:sz w:val="24"/>
    </w:rPr>
  </w:style>
  <w:style w:styleId="Style_9_ch" w:type="character">
    <w:name w:val="xl113"/>
    <w:basedOn w:val="Style_7_ch"/>
    <w:link w:val="Style_9"/>
    <w:rPr>
      <w:rFonts w:ascii="Times New Roman CYR" w:hAnsi="Times New Roman CYR"/>
      <w:b w:val="1"/>
      <w:i w:val="1"/>
      <w:sz w:val="24"/>
    </w:rPr>
  </w:style>
  <w:style w:styleId="Style_10" w:type="paragraph">
    <w:name w:val="Font Style12"/>
    <w:link w:val="Style_10_ch"/>
    <w:rPr>
      <w:rFonts w:ascii="Times New Roman" w:hAnsi="Times New Roman"/>
      <w:sz w:val="26"/>
    </w:rPr>
  </w:style>
  <w:style w:styleId="Style_10_ch" w:type="character">
    <w:name w:val="Font Style12"/>
    <w:link w:val="Style_10"/>
    <w:rPr>
      <w:rFonts w:ascii="Times New Roman" w:hAnsi="Times New Roman"/>
      <w:sz w:val="26"/>
    </w:rPr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xl104"/>
    <w:basedOn w:val="Style_7"/>
    <w:link w:val="Style_12_ch"/>
    <w:pPr>
      <w:widowControl w:val="1"/>
      <w:spacing w:afterAutospacing="on" w:beforeAutospacing="on"/>
      <w:ind/>
      <w:jc w:val="center"/>
    </w:pPr>
    <w:rPr>
      <w:b w:val="1"/>
      <w:i w:val="1"/>
      <w:sz w:val="24"/>
    </w:rPr>
  </w:style>
  <w:style w:styleId="Style_12_ch" w:type="character">
    <w:name w:val="xl104"/>
    <w:basedOn w:val="Style_7_ch"/>
    <w:link w:val="Style_12"/>
    <w:rPr>
      <w:b w:val="1"/>
      <w:i w:val="1"/>
      <w:sz w:val="24"/>
    </w:rPr>
  </w:style>
  <w:style w:styleId="Style_13" w:type="paragraph">
    <w:name w:val="xl102"/>
    <w:basedOn w:val="Style_7"/>
    <w:link w:val="Style_13_ch"/>
    <w:pPr>
      <w:widowControl w:val="1"/>
      <w:spacing w:afterAutospacing="on" w:beforeAutospacing="on"/>
      <w:ind/>
      <w:jc w:val="center"/>
    </w:pPr>
    <w:rPr>
      <w:sz w:val="22"/>
    </w:rPr>
  </w:style>
  <w:style w:styleId="Style_13_ch" w:type="character">
    <w:name w:val="xl102"/>
    <w:basedOn w:val="Style_7_ch"/>
    <w:link w:val="Style_13"/>
    <w:rPr>
      <w:sz w:val="22"/>
    </w:rPr>
  </w:style>
  <w:style w:styleId="Style_14" w:type="paragraph">
    <w:name w:val="xl90"/>
    <w:basedOn w:val="Style_7"/>
    <w:link w:val="Style_14_ch"/>
    <w:pPr>
      <w:widowControl w:val="1"/>
      <w:spacing w:afterAutospacing="on" w:beforeAutospacing="on"/>
      <w:ind/>
      <w:jc w:val="left"/>
    </w:pPr>
    <w:rPr>
      <w:rFonts w:ascii="Times New Roman CYR" w:hAnsi="Times New Roman CYR"/>
      <w:sz w:val="24"/>
    </w:rPr>
  </w:style>
  <w:style w:styleId="Style_14_ch" w:type="character">
    <w:name w:val="xl90"/>
    <w:basedOn w:val="Style_7_ch"/>
    <w:link w:val="Style_14"/>
    <w:rPr>
      <w:rFonts w:ascii="Times New Roman CYR" w:hAnsi="Times New Roman CYR"/>
      <w:sz w:val="24"/>
    </w:rPr>
  </w:style>
  <w:style w:styleId="Style_6" w:type="paragraph">
    <w:name w:val="Основной текст с отступом 21"/>
    <w:basedOn w:val="Style_7"/>
    <w:link w:val="Style_6_ch"/>
    <w:pPr>
      <w:widowControl w:val="1"/>
      <w:ind w:firstLine="708" w:left="0"/>
    </w:pPr>
    <w:rPr>
      <w:sz w:val="28"/>
    </w:rPr>
  </w:style>
  <w:style w:styleId="Style_6_ch" w:type="character">
    <w:name w:val="Основной текст с отступом 21"/>
    <w:basedOn w:val="Style_7_ch"/>
    <w:link w:val="Style_6"/>
    <w:rPr>
      <w:sz w:val="28"/>
    </w:rPr>
  </w:style>
  <w:style w:styleId="Style_15" w:type="paragraph">
    <w:name w:val="toc 4"/>
    <w:next w:val="Style_7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xl111"/>
    <w:basedOn w:val="Style_7"/>
    <w:link w:val="Style_16_ch"/>
    <w:pPr>
      <w:widowControl w:val="1"/>
      <w:spacing w:afterAutospacing="on" w:beforeAutospacing="on"/>
      <w:ind/>
      <w:jc w:val="center"/>
    </w:pPr>
    <w:rPr>
      <w:rFonts w:ascii="Times New Roman CYR" w:hAnsi="Times New Roman CYR"/>
      <w:b w:val="1"/>
      <w:i w:val="1"/>
      <w:sz w:val="24"/>
    </w:rPr>
  </w:style>
  <w:style w:styleId="Style_16_ch" w:type="character">
    <w:name w:val="xl111"/>
    <w:basedOn w:val="Style_7_ch"/>
    <w:link w:val="Style_16"/>
    <w:rPr>
      <w:rFonts w:ascii="Times New Roman CYR" w:hAnsi="Times New Roman CYR"/>
      <w:b w:val="1"/>
      <w:i w:val="1"/>
      <w:sz w:val="24"/>
    </w:rPr>
  </w:style>
  <w:style w:styleId="Style_17" w:type="paragraph">
    <w:name w:val="xl92"/>
    <w:basedOn w:val="Style_7"/>
    <w:link w:val="Style_17_ch"/>
    <w:pPr>
      <w:widowControl w:val="1"/>
      <w:spacing w:afterAutospacing="on" w:beforeAutospacing="on"/>
      <w:ind/>
      <w:jc w:val="center"/>
    </w:pPr>
    <w:rPr>
      <w:sz w:val="24"/>
    </w:rPr>
  </w:style>
  <w:style w:styleId="Style_17_ch" w:type="character">
    <w:name w:val="xl92"/>
    <w:basedOn w:val="Style_7_ch"/>
    <w:link w:val="Style_17"/>
    <w:rPr>
      <w:sz w:val="24"/>
    </w:rPr>
  </w:style>
  <w:style w:styleId="Style_18" w:type="paragraph">
    <w:name w:val="Заголовок 1 Знак Знак Знак"/>
    <w:link w:val="Style_18_ch"/>
    <w:rPr>
      <w:rFonts w:ascii="Arial" w:hAnsi="Arial"/>
      <w:b w:val="1"/>
      <w:sz w:val="32"/>
    </w:rPr>
  </w:style>
  <w:style w:styleId="Style_18_ch" w:type="character">
    <w:name w:val="Заголовок 1 Знак Знак Знак"/>
    <w:link w:val="Style_18"/>
    <w:rPr>
      <w:rFonts w:ascii="Arial" w:hAnsi="Arial"/>
      <w:b w:val="1"/>
      <w:sz w:val="32"/>
    </w:rPr>
  </w:style>
  <w:style w:styleId="Style_19" w:type="paragraph">
    <w:name w:val="xl106"/>
    <w:basedOn w:val="Style_7"/>
    <w:link w:val="Style_19_ch"/>
    <w:pPr>
      <w:widowControl w:val="1"/>
      <w:spacing w:afterAutospacing="on" w:beforeAutospacing="on"/>
      <w:ind/>
      <w:jc w:val="center"/>
    </w:pPr>
    <w:rPr>
      <w:b w:val="1"/>
      <w:i w:val="1"/>
      <w:sz w:val="24"/>
    </w:rPr>
  </w:style>
  <w:style w:styleId="Style_19_ch" w:type="character">
    <w:name w:val="xl106"/>
    <w:basedOn w:val="Style_7_ch"/>
    <w:link w:val="Style_19"/>
    <w:rPr>
      <w:b w:val="1"/>
      <w:i w:val="1"/>
      <w:sz w:val="24"/>
    </w:rPr>
  </w:style>
  <w:style w:styleId="Style_20" w:type="paragraph">
    <w:name w:val="xl81"/>
    <w:basedOn w:val="Style_7"/>
    <w:link w:val="Style_20_ch"/>
    <w:pPr>
      <w:widowControl w:val="1"/>
      <w:spacing w:afterAutospacing="on" w:beforeAutospacing="on"/>
      <w:ind/>
      <w:jc w:val="center"/>
    </w:pPr>
    <w:rPr>
      <w:sz w:val="22"/>
    </w:rPr>
  </w:style>
  <w:style w:styleId="Style_20_ch" w:type="character">
    <w:name w:val="xl81"/>
    <w:basedOn w:val="Style_7_ch"/>
    <w:link w:val="Style_20"/>
    <w:rPr>
      <w:sz w:val="22"/>
    </w:rPr>
  </w:style>
  <w:style w:styleId="Style_21" w:type="paragraph">
    <w:name w:val="toc 6"/>
    <w:next w:val="Style_7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7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Strong"/>
    <w:link w:val="Style_23_ch"/>
    <w:rPr>
      <w:b w:val="1"/>
    </w:rPr>
  </w:style>
  <w:style w:styleId="Style_23_ch" w:type="character">
    <w:name w:val="Strong"/>
    <w:link w:val="Style_23"/>
    <w:rPr>
      <w:b w:val="1"/>
    </w:rPr>
  </w:style>
  <w:style w:styleId="Style_24" w:type="paragraph">
    <w:name w:val="xl108"/>
    <w:basedOn w:val="Style_7"/>
    <w:link w:val="Style_24_ch"/>
    <w:pPr>
      <w:widowControl w:val="1"/>
      <w:spacing w:afterAutospacing="on" w:beforeAutospacing="on"/>
      <w:ind/>
      <w:jc w:val="center"/>
    </w:pPr>
    <w:rPr>
      <w:rFonts w:ascii="Times New Roman CYR" w:hAnsi="Times New Roman CYR"/>
      <w:b w:val="1"/>
      <w:i w:val="1"/>
      <w:sz w:val="28"/>
      <w:u w:val="single"/>
    </w:rPr>
  </w:style>
  <w:style w:styleId="Style_24_ch" w:type="character">
    <w:name w:val="xl108"/>
    <w:basedOn w:val="Style_7_ch"/>
    <w:link w:val="Style_24"/>
    <w:rPr>
      <w:rFonts w:ascii="Times New Roman CYR" w:hAnsi="Times New Roman CYR"/>
      <w:b w:val="1"/>
      <w:i w:val="1"/>
      <w:sz w:val="28"/>
      <w:u w:val="single"/>
    </w:rPr>
  </w:style>
  <w:style w:styleId="Style_25" w:type="paragraph">
    <w:name w:val="xl67"/>
    <w:basedOn w:val="Style_7"/>
    <w:link w:val="Style_25_ch"/>
    <w:pPr>
      <w:widowControl w:val="1"/>
      <w:spacing w:afterAutospacing="on" w:beforeAutospacing="on"/>
      <w:ind/>
      <w:jc w:val="center"/>
    </w:pPr>
    <w:rPr>
      <w:sz w:val="22"/>
    </w:rPr>
  </w:style>
  <w:style w:styleId="Style_25_ch" w:type="character">
    <w:name w:val="xl67"/>
    <w:basedOn w:val="Style_7_ch"/>
    <w:link w:val="Style_25"/>
    <w:rPr>
      <w:sz w:val="22"/>
    </w:rPr>
  </w:style>
  <w:style w:styleId="Style_26" w:type="paragraph">
    <w:name w:val="xl73"/>
    <w:basedOn w:val="Style_7"/>
    <w:link w:val="Style_26_ch"/>
    <w:pPr>
      <w:widowControl w:val="1"/>
      <w:spacing w:afterAutospacing="on" w:beforeAutospacing="on"/>
      <w:ind/>
      <w:jc w:val="center"/>
    </w:pPr>
    <w:rPr>
      <w:sz w:val="22"/>
    </w:rPr>
  </w:style>
  <w:style w:styleId="Style_26_ch" w:type="character">
    <w:name w:val="xl73"/>
    <w:basedOn w:val="Style_7_ch"/>
    <w:link w:val="Style_26"/>
    <w:rPr>
      <w:sz w:val="22"/>
    </w:rPr>
  </w:style>
  <w:style w:styleId="Style_27" w:type="paragraph">
    <w:name w:val="xl109"/>
    <w:basedOn w:val="Style_7"/>
    <w:link w:val="Style_27_ch"/>
    <w:pPr>
      <w:widowControl w:val="1"/>
      <w:spacing w:afterAutospacing="on" w:beforeAutospacing="on"/>
      <w:ind/>
      <w:jc w:val="center"/>
    </w:pPr>
    <w:rPr>
      <w:rFonts w:ascii="Times New Roman CYR" w:hAnsi="Times New Roman CYR"/>
      <w:b w:val="1"/>
      <w:i w:val="1"/>
      <w:sz w:val="28"/>
      <w:u w:val="single"/>
    </w:rPr>
  </w:style>
  <w:style w:styleId="Style_27_ch" w:type="character">
    <w:name w:val="xl109"/>
    <w:basedOn w:val="Style_7_ch"/>
    <w:link w:val="Style_27"/>
    <w:rPr>
      <w:rFonts w:ascii="Times New Roman CYR" w:hAnsi="Times New Roman CYR"/>
      <w:b w:val="1"/>
      <w:i w:val="1"/>
      <w:sz w:val="28"/>
      <w:u w:val="single"/>
    </w:rPr>
  </w:style>
  <w:style w:styleId="Style_28" w:type="paragraph">
    <w:name w:val="xl110"/>
    <w:basedOn w:val="Style_7"/>
    <w:link w:val="Style_28_ch"/>
    <w:pPr>
      <w:widowControl w:val="1"/>
      <w:spacing w:afterAutospacing="on" w:beforeAutospacing="on"/>
      <w:ind/>
      <w:jc w:val="center"/>
    </w:pPr>
    <w:rPr>
      <w:rFonts w:ascii="Times New Roman CYR" w:hAnsi="Times New Roman CYR"/>
      <w:b w:val="1"/>
      <w:i w:val="1"/>
      <w:sz w:val="28"/>
      <w:u w:val="single"/>
    </w:rPr>
  </w:style>
  <w:style w:styleId="Style_28_ch" w:type="character">
    <w:name w:val="xl110"/>
    <w:basedOn w:val="Style_7_ch"/>
    <w:link w:val="Style_28"/>
    <w:rPr>
      <w:rFonts w:ascii="Times New Roman CYR" w:hAnsi="Times New Roman CYR"/>
      <w:b w:val="1"/>
      <w:i w:val="1"/>
      <w:sz w:val="28"/>
      <w:u w:val="single"/>
    </w:rPr>
  </w:style>
  <w:style w:styleId="Style_29" w:type="paragraph">
    <w:name w:val="heading 3"/>
    <w:basedOn w:val="Style_7"/>
    <w:next w:val="Style_7"/>
    <w:link w:val="Style_29_ch"/>
    <w:uiPriority w:val="9"/>
    <w:qFormat/>
    <w:pPr>
      <w:keepNext w:val="1"/>
      <w:widowControl w:val="1"/>
      <w:spacing w:after="60" w:before="240"/>
      <w:ind/>
      <w:jc w:val="left"/>
      <w:outlineLvl w:val="2"/>
    </w:pPr>
    <w:rPr>
      <w:rFonts w:ascii="Arial" w:hAnsi="Arial"/>
      <w:b w:val="1"/>
      <w:sz w:val="26"/>
    </w:rPr>
  </w:style>
  <w:style w:styleId="Style_29_ch" w:type="character">
    <w:name w:val="heading 3"/>
    <w:basedOn w:val="Style_7_ch"/>
    <w:link w:val="Style_29"/>
    <w:rPr>
      <w:rFonts w:ascii="Arial" w:hAnsi="Arial"/>
      <w:b w:val="1"/>
      <w:sz w:val="26"/>
    </w:rPr>
  </w:style>
  <w:style w:styleId="Style_30" w:type="paragraph">
    <w:name w:val="Style5"/>
    <w:basedOn w:val="Style_7"/>
    <w:link w:val="Style_30_ch"/>
    <w:pPr>
      <w:spacing w:line="326" w:lineRule="exact"/>
      <w:ind/>
    </w:pPr>
    <w:rPr>
      <w:sz w:val="24"/>
    </w:rPr>
  </w:style>
  <w:style w:styleId="Style_30_ch" w:type="character">
    <w:name w:val="Style5"/>
    <w:basedOn w:val="Style_7_ch"/>
    <w:link w:val="Style_30"/>
    <w:rPr>
      <w:sz w:val="24"/>
    </w:rPr>
  </w:style>
  <w:style w:styleId="Style_31" w:type="paragraph">
    <w:name w:val="xl69"/>
    <w:basedOn w:val="Style_7"/>
    <w:link w:val="Style_31_ch"/>
    <w:pPr>
      <w:widowControl w:val="1"/>
      <w:spacing w:afterAutospacing="on" w:beforeAutospacing="on"/>
      <w:ind/>
      <w:jc w:val="center"/>
    </w:pPr>
    <w:rPr>
      <w:sz w:val="24"/>
    </w:rPr>
  </w:style>
  <w:style w:styleId="Style_31_ch" w:type="character">
    <w:name w:val="xl69"/>
    <w:basedOn w:val="Style_7_ch"/>
    <w:link w:val="Style_31"/>
    <w:rPr>
      <w:sz w:val="24"/>
    </w:rPr>
  </w:style>
  <w:style w:styleId="Style_32" w:type="paragraph">
    <w:name w:val="Заголовок 1 Знак1"/>
    <w:link w:val="Style_32_ch"/>
    <w:rPr>
      <w:rFonts w:ascii="Arial" w:hAnsi="Arial"/>
      <w:b w:val="1"/>
      <w:sz w:val="32"/>
    </w:rPr>
  </w:style>
  <w:style w:styleId="Style_32_ch" w:type="character">
    <w:name w:val="Заголовок 1 Знак1"/>
    <w:link w:val="Style_32"/>
    <w:rPr>
      <w:rFonts w:ascii="Arial" w:hAnsi="Arial"/>
      <w:b w:val="1"/>
      <w:sz w:val="32"/>
    </w:rPr>
  </w:style>
  <w:style w:styleId="Style_33" w:type="paragraph">
    <w:name w:val="xl79"/>
    <w:basedOn w:val="Style_7"/>
    <w:link w:val="Style_33_ch"/>
    <w:pPr>
      <w:widowControl w:val="1"/>
      <w:spacing w:afterAutospacing="on" w:beforeAutospacing="on"/>
      <w:ind/>
      <w:jc w:val="left"/>
    </w:pPr>
    <w:rPr>
      <w:color w:val="000000"/>
      <w:sz w:val="24"/>
    </w:rPr>
  </w:style>
  <w:style w:styleId="Style_33_ch" w:type="character">
    <w:name w:val="xl79"/>
    <w:basedOn w:val="Style_7_ch"/>
    <w:link w:val="Style_33"/>
    <w:rPr>
      <w:color w:val="000000"/>
      <w:sz w:val="24"/>
    </w:rPr>
  </w:style>
  <w:style w:styleId="Style_34" w:type="paragraph">
    <w:name w:val="xl86"/>
    <w:basedOn w:val="Style_7"/>
    <w:link w:val="Style_34_ch"/>
    <w:pPr>
      <w:widowControl w:val="1"/>
      <w:spacing w:afterAutospacing="on" w:beforeAutospacing="on"/>
      <w:ind/>
      <w:jc w:val="left"/>
    </w:pPr>
    <w:rPr>
      <w:sz w:val="28"/>
    </w:rPr>
  </w:style>
  <w:style w:styleId="Style_34_ch" w:type="character">
    <w:name w:val="xl86"/>
    <w:basedOn w:val="Style_7_ch"/>
    <w:link w:val="Style_34"/>
    <w:rPr>
      <w:sz w:val="28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35" w:type="paragraph">
    <w:name w:val="xl97"/>
    <w:basedOn w:val="Style_7"/>
    <w:link w:val="Style_35_ch"/>
    <w:pPr>
      <w:widowControl w:val="1"/>
      <w:spacing w:afterAutospacing="on" w:beforeAutospacing="on"/>
      <w:ind/>
      <w:jc w:val="center"/>
    </w:pPr>
    <w:rPr>
      <w:b w:val="1"/>
      <w:sz w:val="22"/>
    </w:rPr>
  </w:style>
  <w:style w:styleId="Style_35_ch" w:type="character">
    <w:name w:val="xl97"/>
    <w:basedOn w:val="Style_7_ch"/>
    <w:link w:val="Style_35"/>
    <w:rPr>
      <w:b w:val="1"/>
      <w:sz w:val="22"/>
    </w:rPr>
  </w:style>
  <w:style w:styleId="Style_36" w:type="paragraph">
    <w:name w:val="xl94"/>
    <w:basedOn w:val="Style_7"/>
    <w:link w:val="Style_36_ch"/>
    <w:pPr>
      <w:widowControl w:val="1"/>
      <w:spacing w:afterAutospacing="on" w:beforeAutospacing="on"/>
      <w:ind/>
      <w:jc w:val="center"/>
    </w:pPr>
    <w:rPr>
      <w:rFonts w:ascii="Times New Roman CYR" w:hAnsi="Times New Roman CYR"/>
      <w:b w:val="1"/>
      <w:i w:val="1"/>
      <w:sz w:val="28"/>
      <w:u w:val="single"/>
    </w:rPr>
  </w:style>
  <w:style w:styleId="Style_36_ch" w:type="character">
    <w:name w:val="xl94"/>
    <w:basedOn w:val="Style_7_ch"/>
    <w:link w:val="Style_36"/>
    <w:rPr>
      <w:rFonts w:ascii="Times New Roman CYR" w:hAnsi="Times New Roman CYR"/>
      <w:b w:val="1"/>
      <w:i w:val="1"/>
      <w:sz w:val="28"/>
      <w:u w:val="single"/>
    </w:rPr>
  </w:style>
  <w:style w:styleId="Style_37" w:type="paragraph">
    <w:name w:val="Заголовок 2 Знак"/>
    <w:link w:val="Style_37_ch"/>
    <w:rPr>
      <w:rFonts w:ascii="Arial" w:hAnsi="Arial"/>
      <w:b w:val="1"/>
      <w:i w:val="1"/>
      <w:sz w:val="28"/>
    </w:rPr>
  </w:style>
  <w:style w:styleId="Style_37_ch" w:type="character">
    <w:name w:val="Заголовок 2 Знак"/>
    <w:link w:val="Style_37"/>
    <w:rPr>
      <w:rFonts w:ascii="Arial" w:hAnsi="Arial"/>
      <w:b w:val="1"/>
      <w:i w:val="1"/>
      <w:sz w:val="28"/>
    </w:rPr>
  </w:style>
  <w:style w:styleId="Style_38" w:type="paragraph">
    <w:name w:val=" Знак2 Знак Знак Знак Знак Знак Знак Знак Знак Знак Знак Знак Знак Знак Знак Знак"/>
    <w:basedOn w:val="Style_7"/>
    <w:link w:val="Style_38_ch"/>
    <w:pPr>
      <w:widowControl w:val="1"/>
      <w:spacing w:afterAutospacing="on" w:beforeAutospacing="on"/>
      <w:ind/>
      <w:jc w:val="left"/>
    </w:pPr>
    <w:rPr>
      <w:rFonts w:ascii="Tahoma" w:hAnsi="Tahoma"/>
    </w:rPr>
  </w:style>
  <w:style w:styleId="Style_38_ch" w:type="character">
    <w:name w:val=" Знак2 Знак Знак Знак Знак Знак Знак Знак Знак Знак Знак Знак Знак Знак Знак Знак"/>
    <w:basedOn w:val="Style_7_ch"/>
    <w:link w:val="Style_38"/>
    <w:rPr>
      <w:rFonts w:ascii="Tahoma" w:hAnsi="Tahoma"/>
    </w:rPr>
  </w:style>
  <w:style w:styleId="Style_39" w:type="paragraph">
    <w:name w:val="xl74"/>
    <w:basedOn w:val="Style_7"/>
    <w:link w:val="Style_39_ch"/>
    <w:pPr>
      <w:widowControl w:val="1"/>
      <w:spacing w:afterAutospacing="on" w:beforeAutospacing="on"/>
      <w:ind/>
      <w:jc w:val="center"/>
    </w:pPr>
    <w:rPr>
      <w:sz w:val="22"/>
    </w:rPr>
  </w:style>
  <w:style w:styleId="Style_39_ch" w:type="character">
    <w:name w:val="xl74"/>
    <w:basedOn w:val="Style_7_ch"/>
    <w:link w:val="Style_39"/>
    <w:rPr>
      <w:sz w:val="22"/>
    </w:rPr>
  </w:style>
  <w:style w:styleId="Style_40" w:type="paragraph">
    <w:name w:val="xl85"/>
    <w:basedOn w:val="Style_7"/>
    <w:link w:val="Style_40_ch"/>
    <w:pPr>
      <w:widowControl w:val="1"/>
      <w:spacing w:afterAutospacing="on" w:beforeAutospacing="on"/>
      <w:ind/>
      <w:jc w:val="center"/>
    </w:pPr>
    <w:rPr>
      <w:sz w:val="28"/>
    </w:rPr>
  </w:style>
  <w:style w:styleId="Style_40_ch" w:type="character">
    <w:name w:val="xl85"/>
    <w:basedOn w:val="Style_7_ch"/>
    <w:link w:val="Style_40"/>
    <w:rPr>
      <w:sz w:val="28"/>
    </w:rPr>
  </w:style>
  <w:style w:styleId="Style_41" w:type="paragraph">
    <w:name w:val="xl66"/>
    <w:basedOn w:val="Style_7"/>
    <w:link w:val="Style_41_ch"/>
    <w:pPr>
      <w:widowControl w:val="1"/>
      <w:spacing w:afterAutospacing="on" w:beforeAutospacing="on"/>
      <w:ind/>
      <w:jc w:val="left"/>
    </w:pPr>
    <w:rPr>
      <w:b w:val="1"/>
      <w:sz w:val="22"/>
    </w:rPr>
  </w:style>
  <w:style w:styleId="Style_41_ch" w:type="character">
    <w:name w:val="xl66"/>
    <w:basedOn w:val="Style_7_ch"/>
    <w:link w:val="Style_41"/>
    <w:rPr>
      <w:b w:val="1"/>
      <w:sz w:val="22"/>
    </w:rPr>
  </w:style>
  <w:style w:styleId="Style_42" w:type="paragraph">
    <w:name w:val="Balloon Text"/>
    <w:basedOn w:val="Style_7"/>
    <w:link w:val="Style_42_ch"/>
    <w:rPr>
      <w:rFonts w:ascii="Tahoma" w:hAnsi="Tahoma"/>
      <w:sz w:val="16"/>
    </w:rPr>
  </w:style>
  <w:style w:styleId="Style_42_ch" w:type="character">
    <w:name w:val="Balloon Text"/>
    <w:basedOn w:val="Style_7_ch"/>
    <w:link w:val="Style_42"/>
    <w:rPr>
      <w:rFonts w:ascii="Tahoma" w:hAnsi="Tahoma"/>
      <w:sz w:val="16"/>
    </w:rPr>
  </w:style>
  <w:style w:styleId="Style_43" w:type="paragraph">
    <w:name w:val="Font Style14"/>
    <w:link w:val="Style_43_ch"/>
    <w:rPr>
      <w:rFonts w:ascii="Sylfaen" w:hAnsi="Sylfaen"/>
      <w:spacing w:val="10"/>
      <w:sz w:val="18"/>
    </w:rPr>
  </w:style>
  <w:style w:styleId="Style_43_ch" w:type="character">
    <w:name w:val="Font Style14"/>
    <w:link w:val="Style_43"/>
    <w:rPr>
      <w:rFonts w:ascii="Sylfaen" w:hAnsi="Sylfaen"/>
      <w:spacing w:val="10"/>
      <w:sz w:val="18"/>
    </w:rPr>
  </w:style>
  <w:style w:styleId="Style_44" w:type="paragraph">
    <w:name w:val="xl100"/>
    <w:basedOn w:val="Style_7"/>
    <w:link w:val="Style_44_ch"/>
    <w:pPr>
      <w:widowControl w:val="1"/>
      <w:spacing w:afterAutospacing="on" w:beforeAutospacing="on"/>
      <w:ind/>
      <w:jc w:val="left"/>
    </w:pPr>
    <w:rPr>
      <w:i w:val="1"/>
      <w:sz w:val="24"/>
    </w:rPr>
  </w:style>
  <w:style w:styleId="Style_44_ch" w:type="character">
    <w:name w:val="xl100"/>
    <w:basedOn w:val="Style_7_ch"/>
    <w:link w:val="Style_44"/>
    <w:rPr>
      <w:i w:val="1"/>
      <w:sz w:val="24"/>
    </w:rPr>
  </w:style>
  <w:style w:styleId="Style_45" w:type="paragraph">
    <w:name w:val="HTML Preformatted"/>
    <w:basedOn w:val="Style_7"/>
    <w:link w:val="Style_45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  <w:jc w:val="left"/>
    </w:pPr>
    <w:rPr>
      <w:rFonts w:ascii="Courier New" w:hAnsi="Courier New"/>
    </w:rPr>
  </w:style>
  <w:style w:styleId="Style_45_ch" w:type="character">
    <w:name w:val="HTML Preformatted"/>
    <w:basedOn w:val="Style_7_ch"/>
    <w:link w:val="Style_45"/>
    <w:rPr>
      <w:rFonts w:ascii="Courier New" w:hAnsi="Courier New"/>
    </w:rPr>
  </w:style>
  <w:style w:styleId="Style_46" w:type="paragraph">
    <w:name w:val="xl71"/>
    <w:basedOn w:val="Style_7"/>
    <w:link w:val="Style_46_ch"/>
    <w:pPr>
      <w:widowControl w:val="1"/>
      <w:spacing w:afterAutospacing="on" w:beforeAutospacing="on"/>
      <w:ind/>
      <w:jc w:val="left"/>
    </w:pPr>
    <w:rPr>
      <w:color w:val="000000"/>
      <w:sz w:val="24"/>
    </w:rPr>
  </w:style>
  <w:style w:styleId="Style_46_ch" w:type="character">
    <w:name w:val="xl71"/>
    <w:basedOn w:val="Style_7_ch"/>
    <w:link w:val="Style_46"/>
    <w:rPr>
      <w:color w:val="000000"/>
      <w:sz w:val="24"/>
    </w:rPr>
  </w:style>
  <w:style w:styleId="Style_5" w:type="paragraph">
    <w:name w:val="Body Text Indent"/>
    <w:basedOn w:val="Style_7"/>
    <w:link w:val="Style_5_ch"/>
    <w:pPr>
      <w:widowControl w:val="1"/>
      <w:spacing w:after="120"/>
      <w:ind w:firstLine="0" w:left="283"/>
      <w:jc w:val="left"/>
    </w:pPr>
    <w:rPr>
      <w:sz w:val="24"/>
    </w:rPr>
  </w:style>
  <w:style w:styleId="Style_5_ch" w:type="character">
    <w:name w:val="Body Text Indent"/>
    <w:basedOn w:val="Style_7_ch"/>
    <w:link w:val="Style_5"/>
    <w:rPr>
      <w:sz w:val="24"/>
    </w:rPr>
  </w:style>
  <w:style w:styleId="Style_47" w:type="paragraph">
    <w:name w:val="page number"/>
    <w:basedOn w:val="Style_48"/>
    <w:link w:val="Style_47_ch"/>
  </w:style>
  <w:style w:styleId="Style_47_ch" w:type="character">
    <w:name w:val="page number"/>
    <w:basedOn w:val="Style_48_ch"/>
    <w:link w:val="Style_47"/>
  </w:style>
  <w:style w:styleId="Style_49" w:type="paragraph">
    <w:name w:val="xl103"/>
    <w:basedOn w:val="Style_7"/>
    <w:link w:val="Style_49_ch"/>
    <w:pPr>
      <w:widowControl w:val="1"/>
      <w:spacing w:afterAutospacing="on" w:beforeAutospacing="on"/>
      <w:ind/>
      <w:jc w:val="left"/>
    </w:pPr>
    <w:rPr>
      <w:rFonts w:ascii="Times New Roman CYR" w:hAnsi="Times New Roman CYR"/>
      <w:sz w:val="24"/>
    </w:rPr>
  </w:style>
  <w:style w:styleId="Style_49_ch" w:type="character">
    <w:name w:val="xl103"/>
    <w:basedOn w:val="Style_7_ch"/>
    <w:link w:val="Style_49"/>
    <w:rPr>
      <w:rFonts w:ascii="Times New Roman CYR" w:hAnsi="Times New Roman CYR"/>
      <w:sz w:val="24"/>
    </w:rPr>
  </w:style>
  <w:style w:styleId="Style_50" w:type="paragraph">
    <w:name w:val="toc 3"/>
    <w:next w:val="Style_7"/>
    <w:link w:val="Style_5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Style1"/>
    <w:basedOn w:val="Style_7"/>
    <w:link w:val="Style_51_ch"/>
    <w:pPr>
      <w:ind/>
      <w:jc w:val="left"/>
    </w:pPr>
    <w:rPr>
      <w:rFonts w:ascii="Arial" w:hAnsi="Arial"/>
      <w:sz w:val="24"/>
    </w:rPr>
  </w:style>
  <w:style w:styleId="Style_51_ch" w:type="character">
    <w:name w:val="Style1"/>
    <w:basedOn w:val="Style_7_ch"/>
    <w:link w:val="Style_51"/>
    <w:rPr>
      <w:rFonts w:ascii="Arial" w:hAnsi="Arial"/>
      <w:sz w:val="24"/>
    </w:rPr>
  </w:style>
  <w:style w:styleId="Style_52" w:type="paragraph">
    <w:name w:val="xl72"/>
    <w:basedOn w:val="Style_7"/>
    <w:link w:val="Style_52_ch"/>
    <w:pPr>
      <w:widowControl w:val="1"/>
      <w:spacing w:afterAutospacing="on" w:beforeAutospacing="on"/>
      <w:ind/>
      <w:jc w:val="left"/>
    </w:pPr>
    <w:rPr>
      <w:sz w:val="22"/>
    </w:rPr>
  </w:style>
  <w:style w:styleId="Style_52_ch" w:type="character">
    <w:name w:val="xl72"/>
    <w:basedOn w:val="Style_7_ch"/>
    <w:link w:val="Style_52"/>
    <w:rPr>
      <w:sz w:val="22"/>
    </w:rPr>
  </w:style>
  <w:style w:styleId="Style_53" w:type="paragraph">
    <w:name w:val="Body Text"/>
    <w:basedOn w:val="Style_7"/>
    <w:link w:val="Style_53_ch"/>
    <w:pPr>
      <w:widowControl w:val="1"/>
      <w:spacing w:after="120"/>
      <w:ind/>
      <w:jc w:val="left"/>
    </w:pPr>
    <w:rPr>
      <w:sz w:val="24"/>
    </w:rPr>
  </w:style>
  <w:style w:styleId="Style_53_ch" w:type="character">
    <w:name w:val="Body Text"/>
    <w:basedOn w:val="Style_7_ch"/>
    <w:link w:val="Style_53"/>
    <w:rPr>
      <w:sz w:val="24"/>
    </w:rPr>
  </w:style>
  <w:style w:styleId="Style_54" w:type="paragraph">
    <w:name w:val="xl107"/>
    <w:basedOn w:val="Style_7"/>
    <w:link w:val="Style_54_ch"/>
    <w:pPr>
      <w:widowControl w:val="1"/>
      <w:spacing w:afterAutospacing="on" w:beforeAutospacing="on"/>
      <w:ind/>
      <w:jc w:val="right"/>
    </w:pPr>
    <w:rPr>
      <w:sz w:val="22"/>
    </w:rPr>
  </w:style>
  <w:style w:styleId="Style_54_ch" w:type="character">
    <w:name w:val="xl107"/>
    <w:basedOn w:val="Style_7_ch"/>
    <w:link w:val="Style_54"/>
    <w:rPr>
      <w:sz w:val="22"/>
    </w:rPr>
  </w:style>
  <w:style w:styleId="Style_55" w:type="paragraph">
    <w:name w:val="xl70"/>
    <w:basedOn w:val="Style_7"/>
    <w:link w:val="Style_55_ch"/>
    <w:pPr>
      <w:widowControl w:val="1"/>
      <w:spacing w:afterAutospacing="on" w:beforeAutospacing="on"/>
      <w:ind/>
      <w:jc w:val="center"/>
    </w:pPr>
    <w:rPr>
      <w:sz w:val="22"/>
    </w:rPr>
  </w:style>
  <w:style w:styleId="Style_55_ch" w:type="character">
    <w:name w:val="xl70"/>
    <w:basedOn w:val="Style_7_ch"/>
    <w:link w:val="Style_55"/>
    <w:rPr>
      <w:sz w:val="22"/>
    </w:rPr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56" w:type="paragraph">
    <w:name w:val="Знак Знак1"/>
    <w:link w:val="Style_56_ch"/>
    <w:rPr>
      <w:rFonts w:ascii="Arial" w:hAnsi="Arial"/>
      <w:b w:val="1"/>
      <w:sz w:val="26"/>
    </w:rPr>
  </w:style>
  <w:style w:styleId="Style_56_ch" w:type="character">
    <w:name w:val="Знак Знак1"/>
    <w:link w:val="Style_56"/>
    <w:rPr>
      <w:rFonts w:ascii="Arial" w:hAnsi="Arial"/>
      <w:b w:val="1"/>
      <w:sz w:val="26"/>
    </w:rPr>
  </w:style>
  <w:style w:styleId="Style_57" w:type="paragraph">
    <w:name w:val="xl80"/>
    <w:basedOn w:val="Style_7"/>
    <w:link w:val="Style_57_ch"/>
    <w:pPr>
      <w:widowControl w:val="1"/>
      <w:spacing w:afterAutospacing="on" w:beforeAutospacing="on"/>
      <w:ind/>
      <w:jc w:val="center"/>
    </w:pPr>
    <w:rPr>
      <w:sz w:val="22"/>
    </w:rPr>
  </w:style>
  <w:style w:styleId="Style_57_ch" w:type="character">
    <w:name w:val="xl80"/>
    <w:basedOn w:val="Style_7_ch"/>
    <w:link w:val="Style_57"/>
    <w:rPr>
      <w:sz w:val="22"/>
    </w:rPr>
  </w:style>
  <w:style w:styleId="Style_58" w:type="paragraph">
    <w:name w:val="xl77"/>
    <w:basedOn w:val="Style_7"/>
    <w:link w:val="Style_58_ch"/>
    <w:pPr>
      <w:widowControl w:val="1"/>
      <w:spacing w:afterAutospacing="on" w:beforeAutospacing="on"/>
      <w:ind/>
      <w:jc w:val="center"/>
    </w:pPr>
    <w:rPr>
      <w:i w:val="1"/>
      <w:sz w:val="24"/>
    </w:rPr>
  </w:style>
  <w:style w:styleId="Style_58_ch" w:type="character">
    <w:name w:val="xl77"/>
    <w:basedOn w:val="Style_7_ch"/>
    <w:link w:val="Style_58"/>
    <w:rPr>
      <w:i w:val="1"/>
      <w:sz w:val="24"/>
    </w:rPr>
  </w:style>
  <w:style w:styleId="Style_59" w:type="paragraph">
    <w:name w:val="Style2"/>
    <w:basedOn w:val="Style_7"/>
    <w:link w:val="Style_59_ch"/>
    <w:pPr>
      <w:spacing w:line="283" w:lineRule="exact"/>
      <w:ind/>
      <w:jc w:val="left"/>
    </w:pPr>
    <w:rPr>
      <w:sz w:val="24"/>
    </w:rPr>
  </w:style>
  <w:style w:styleId="Style_59_ch" w:type="character">
    <w:name w:val="Style2"/>
    <w:basedOn w:val="Style_7_ch"/>
    <w:link w:val="Style_59"/>
    <w:rPr>
      <w:sz w:val="24"/>
    </w:rPr>
  </w:style>
  <w:style w:styleId="Style_60" w:type="paragraph">
    <w:name w:val="heading 5"/>
    <w:next w:val="Style_7"/>
    <w:link w:val="Style_6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0_ch" w:type="character">
    <w:name w:val="heading 5"/>
    <w:link w:val="Style_60"/>
    <w:rPr>
      <w:rFonts w:ascii="XO Thames" w:hAnsi="XO Thames"/>
      <w:b w:val="1"/>
      <w:sz w:val="22"/>
    </w:rPr>
  </w:style>
  <w:style w:styleId="Style_61" w:type="paragraph">
    <w:name w:val="xl112"/>
    <w:basedOn w:val="Style_7"/>
    <w:link w:val="Style_61_ch"/>
    <w:pPr>
      <w:widowControl w:val="1"/>
      <w:spacing w:afterAutospacing="on" w:beforeAutospacing="on"/>
      <w:ind/>
      <w:jc w:val="center"/>
    </w:pPr>
    <w:rPr>
      <w:rFonts w:ascii="Times New Roman CYR" w:hAnsi="Times New Roman CYR"/>
      <w:b w:val="1"/>
      <w:i w:val="1"/>
      <w:sz w:val="24"/>
    </w:rPr>
  </w:style>
  <w:style w:styleId="Style_61_ch" w:type="character">
    <w:name w:val="xl112"/>
    <w:basedOn w:val="Style_7_ch"/>
    <w:link w:val="Style_61"/>
    <w:rPr>
      <w:rFonts w:ascii="Times New Roman CYR" w:hAnsi="Times New Roman CYR"/>
      <w:b w:val="1"/>
      <w:i w:val="1"/>
      <w:sz w:val="24"/>
    </w:rPr>
  </w:style>
  <w:style w:styleId="Style_62" w:type="paragraph">
    <w:name w:val="Normal (Web)"/>
    <w:basedOn w:val="Style_7"/>
    <w:link w:val="Style_62_ch"/>
    <w:pPr>
      <w:widowControl w:val="1"/>
      <w:spacing w:afterAutospacing="on" w:beforeAutospacing="on"/>
      <w:ind/>
      <w:jc w:val="left"/>
    </w:pPr>
    <w:rPr>
      <w:sz w:val="24"/>
    </w:rPr>
  </w:style>
  <w:style w:styleId="Style_62_ch" w:type="character">
    <w:name w:val="Normal (Web)"/>
    <w:basedOn w:val="Style_7_ch"/>
    <w:link w:val="Style_62"/>
    <w:rPr>
      <w:sz w:val="24"/>
    </w:rPr>
  </w:style>
  <w:style w:styleId="Style_63" w:type="paragraph">
    <w:name w:val="xl76"/>
    <w:basedOn w:val="Style_7"/>
    <w:link w:val="Style_63_ch"/>
    <w:pPr>
      <w:widowControl w:val="1"/>
      <w:spacing w:afterAutospacing="on" w:beforeAutospacing="on"/>
      <w:ind/>
      <w:jc w:val="center"/>
    </w:pPr>
    <w:rPr>
      <w:sz w:val="22"/>
    </w:rPr>
  </w:style>
  <w:style w:styleId="Style_63_ch" w:type="character">
    <w:name w:val="xl76"/>
    <w:basedOn w:val="Style_7_ch"/>
    <w:link w:val="Style_63"/>
    <w:rPr>
      <w:sz w:val="22"/>
    </w:rPr>
  </w:style>
  <w:style w:styleId="Style_64" w:type="paragraph">
    <w:name w:val="xl95"/>
    <w:basedOn w:val="Style_7"/>
    <w:link w:val="Style_64_ch"/>
    <w:pPr>
      <w:widowControl w:val="1"/>
      <w:spacing w:afterAutospacing="on" w:beforeAutospacing="on"/>
      <w:ind/>
      <w:jc w:val="center"/>
    </w:pPr>
    <w:rPr>
      <w:sz w:val="22"/>
    </w:rPr>
  </w:style>
  <w:style w:styleId="Style_64_ch" w:type="character">
    <w:name w:val="xl95"/>
    <w:basedOn w:val="Style_7_ch"/>
    <w:link w:val="Style_64"/>
    <w:rPr>
      <w:sz w:val="22"/>
    </w:rPr>
  </w:style>
  <w:style w:styleId="Style_65" w:type="paragraph">
    <w:name w:val="heading 1"/>
    <w:basedOn w:val="Style_7"/>
    <w:next w:val="Style_7"/>
    <w:link w:val="Style_65_ch"/>
    <w:uiPriority w:val="9"/>
    <w:qFormat/>
    <w:pPr>
      <w:keepNext w:val="1"/>
      <w:widowControl w:val="1"/>
      <w:spacing w:after="60" w:before="240"/>
      <w:ind/>
      <w:jc w:val="left"/>
      <w:outlineLvl w:val="0"/>
    </w:pPr>
    <w:rPr>
      <w:rFonts w:ascii="Arial" w:hAnsi="Arial"/>
      <w:b w:val="1"/>
      <w:sz w:val="32"/>
    </w:rPr>
  </w:style>
  <w:style w:styleId="Style_65_ch" w:type="character">
    <w:name w:val="heading 1"/>
    <w:basedOn w:val="Style_7_ch"/>
    <w:link w:val="Style_65"/>
    <w:rPr>
      <w:rFonts w:ascii="Arial" w:hAnsi="Arial"/>
      <w:b w:val="1"/>
      <w:sz w:val="32"/>
    </w:rPr>
  </w:style>
  <w:style w:styleId="Style_1" w:type="paragraph">
    <w:name w:val="foot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7_ch"/>
    <w:link w:val="Style_1"/>
  </w:style>
  <w:style w:styleId="Style_66" w:type="paragraph">
    <w:name w:val="xl96"/>
    <w:basedOn w:val="Style_7"/>
    <w:link w:val="Style_66_ch"/>
    <w:pPr>
      <w:widowControl w:val="1"/>
      <w:spacing w:afterAutospacing="on" w:beforeAutospacing="on"/>
      <w:ind/>
      <w:jc w:val="center"/>
    </w:pPr>
    <w:rPr>
      <w:sz w:val="22"/>
    </w:rPr>
  </w:style>
  <w:style w:styleId="Style_66_ch" w:type="character">
    <w:name w:val="xl96"/>
    <w:basedOn w:val="Style_7_ch"/>
    <w:link w:val="Style_66"/>
    <w:rPr>
      <w:sz w:val="22"/>
    </w:rPr>
  </w:style>
  <w:style w:styleId="Style_67" w:type="paragraph">
    <w:name w:val="Font Style11"/>
    <w:link w:val="Style_67_ch"/>
    <w:rPr>
      <w:rFonts w:ascii="Times New Roman" w:hAnsi="Times New Roman"/>
      <w:b w:val="1"/>
      <w:sz w:val="26"/>
    </w:rPr>
  </w:style>
  <w:style w:styleId="Style_67_ch" w:type="character">
    <w:name w:val="Font Style11"/>
    <w:link w:val="Style_67"/>
    <w:rPr>
      <w:rFonts w:ascii="Times New Roman" w:hAnsi="Times New Roman"/>
      <w:b w:val="1"/>
      <w:sz w:val="26"/>
    </w:rPr>
  </w:style>
  <w:style w:styleId="Style_68" w:type="paragraph">
    <w:name w:val="xl98"/>
    <w:basedOn w:val="Style_7"/>
    <w:link w:val="Style_68_ch"/>
    <w:pPr>
      <w:widowControl w:val="1"/>
      <w:spacing w:afterAutospacing="on" w:beforeAutospacing="on"/>
      <w:ind/>
      <w:jc w:val="left"/>
    </w:pPr>
    <w:rPr>
      <w:b w:val="1"/>
      <w:i w:val="1"/>
      <w:sz w:val="24"/>
      <w:u w:val="single"/>
    </w:rPr>
  </w:style>
  <w:style w:styleId="Style_68_ch" w:type="character">
    <w:name w:val="xl98"/>
    <w:basedOn w:val="Style_7_ch"/>
    <w:link w:val="Style_68"/>
    <w:rPr>
      <w:b w:val="1"/>
      <w:i w:val="1"/>
      <w:sz w:val="24"/>
      <w:u w:val="single"/>
    </w:rPr>
  </w:style>
  <w:style w:styleId="Style_69" w:type="paragraph">
    <w:name w:val="Hyperlink"/>
    <w:link w:val="Style_69_ch"/>
    <w:rPr>
      <w:color w:val="0000FF"/>
      <w:u w:val="single"/>
    </w:rPr>
  </w:style>
  <w:style w:styleId="Style_69_ch" w:type="character">
    <w:name w:val="Hyperlink"/>
    <w:link w:val="Style_69"/>
    <w:rPr>
      <w:color w:val="0000FF"/>
      <w:u w:val="single"/>
    </w:rPr>
  </w:style>
  <w:style w:styleId="Style_70" w:type="paragraph">
    <w:name w:val="Footnote"/>
    <w:link w:val="Style_70_ch"/>
    <w:pPr>
      <w:ind w:firstLine="851" w:left="0"/>
      <w:jc w:val="both"/>
    </w:pPr>
    <w:rPr>
      <w:rFonts w:ascii="XO Thames" w:hAnsi="XO Thames"/>
      <w:sz w:val="22"/>
    </w:rPr>
  </w:style>
  <w:style w:styleId="Style_70_ch" w:type="character">
    <w:name w:val="Footnote"/>
    <w:link w:val="Style_70"/>
    <w:rPr>
      <w:rFonts w:ascii="XO Thames" w:hAnsi="XO Thames"/>
      <w:sz w:val="22"/>
    </w:rPr>
  </w:style>
  <w:style w:styleId="Style_71" w:type="paragraph">
    <w:name w:val="xl114"/>
    <w:basedOn w:val="Style_7"/>
    <w:link w:val="Style_71_ch"/>
    <w:pPr>
      <w:widowControl w:val="1"/>
      <w:spacing w:afterAutospacing="on" w:beforeAutospacing="on"/>
      <w:ind/>
      <w:jc w:val="left"/>
    </w:pPr>
    <w:rPr>
      <w:sz w:val="28"/>
    </w:rPr>
  </w:style>
  <w:style w:styleId="Style_71_ch" w:type="character">
    <w:name w:val="xl114"/>
    <w:basedOn w:val="Style_7_ch"/>
    <w:link w:val="Style_71"/>
    <w:rPr>
      <w:sz w:val="28"/>
    </w:rPr>
  </w:style>
  <w:style w:styleId="Style_72" w:type="paragraph">
    <w:name w:val="toc 1"/>
    <w:next w:val="Style_7"/>
    <w:link w:val="Style_7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2_ch" w:type="character">
    <w:name w:val="toc 1"/>
    <w:link w:val="Style_72"/>
    <w:rPr>
      <w:rFonts w:ascii="XO Thames" w:hAnsi="XO Thames"/>
      <w:b w:val="1"/>
      <w:sz w:val="28"/>
    </w:rPr>
  </w:style>
  <w:style w:styleId="Style_73" w:type="paragraph">
    <w:name w:val="xl82"/>
    <w:basedOn w:val="Style_7"/>
    <w:link w:val="Style_73_ch"/>
    <w:pPr>
      <w:widowControl w:val="1"/>
      <w:spacing w:afterAutospacing="on" w:beforeAutospacing="on"/>
      <w:ind/>
      <w:jc w:val="center"/>
    </w:pPr>
    <w:rPr>
      <w:sz w:val="22"/>
    </w:rPr>
  </w:style>
  <w:style w:styleId="Style_73_ch" w:type="character">
    <w:name w:val="xl82"/>
    <w:basedOn w:val="Style_7_ch"/>
    <w:link w:val="Style_73"/>
    <w:rPr>
      <w:sz w:val="22"/>
    </w:rPr>
  </w:style>
  <w:style w:styleId="Style_74" w:type="paragraph">
    <w:name w:val="xl84"/>
    <w:basedOn w:val="Style_7"/>
    <w:link w:val="Style_74_ch"/>
    <w:pPr>
      <w:widowControl w:val="1"/>
      <w:spacing w:afterAutospacing="on" w:beforeAutospacing="on"/>
      <w:ind/>
      <w:jc w:val="center"/>
    </w:pPr>
    <w:rPr>
      <w:sz w:val="22"/>
    </w:rPr>
  </w:style>
  <w:style w:styleId="Style_74_ch" w:type="character">
    <w:name w:val="xl84"/>
    <w:basedOn w:val="Style_7_ch"/>
    <w:link w:val="Style_74"/>
    <w:rPr>
      <w:sz w:val="22"/>
    </w:rPr>
  </w:style>
  <w:style w:styleId="Style_75" w:type="paragraph">
    <w:name w:val="Основной текст Знак"/>
    <w:link w:val="Style_75_ch"/>
    <w:rPr>
      <w:sz w:val="24"/>
    </w:rPr>
  </w:style>
  <w:style w:styleId="Style_75_ch" w:type="character">
    <w:name w:val="Основной текст Знак"/>
    <w:link w:val="Style_75"/>
    <w:rPr>
      <w:sz w:val="24"/>
    </w:rPr>
  </w:style>
  <w:style w:styleId="Style_76" w:type="paragraph">
    <w:name w:val="xl93"/>
    <w:basedOn w:val="Style_7"/>
    <w:link w:val="Style_76_ch"/>
    <w:pPr>
      <w:widowControl w:val="1"/>
      <w:spacing w:afterAutospacing="on" w:beforeAutospacing="on"/>
      <w:ind/>
      <w:jc w:val="center"/>
    </w:pPr>
    <w:rPr>
      <w:sz w:val="24"/>
    </w:rPr>
  </w:style>
  <w:style w:styleId="Style_76_ch" w:type="character">
    <w:name w:val="xl93"/>
    <w:basedOn w:val="Style_7_ch"/>
    <w:link w:val="Style_76"/>
    <w:rPr>
      <w:sz w:val="24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77" w:type="paragraph">
    <w:name w:val="Document Map"/>
    <w:basedOn w:val="Style_7"/>
    <w:link w:val="Style_77_ch"/>
    <w:pPr>
      <w:widowControl w:val="1"/>
      <w:ind/>
      <w:jc w:val="left"/>
    </w:pPr>
    <w:rPr>
      <w:rFonts w:ascii="Tahoma" w:hAnsi="Tahoma"/>
    </w:rPr>
  </w:style>
  <w:style w:styleId="Style_77_ch" w:type="character">
    <w:name w:val="Document Map"/>
    <w:basedOn w:val="Style_7_ch"/>
    <w:link w:val="Style_77"/>
    <w:rPr>
      <w:rFonts w:ascii="Tahoma" w:hAnsi="Tahoma"/>
    </w:rPr>
  </w:style>
  <w:style w:styleId="Style_78" w:type="paragraph">
    <w:name w:val="Header and Footer"/>
    <w:link w:val="Style_78_ch"/>
    <w:pPr>
      <w:spacing w:line="240" w:lineRule="auto"/>
      <w:ind/>
      <w:jc w:val="both"/>
    </w:pPr>
    <w:rPr>
      <w:rFonts w:ascii="XO Thames" w:hAnsi="XO Thames"/>
      <w:sz w:val="20"/>
    </w:rPr>
  </w:style>
  <w:style w:styleId="Style_78_ch" w:type="character">
    <w:name w:val="Header and Footer"/>
    <w:link w:val="Style_78"/>
    <w:rPr>
      <w:rFonts w:ascii="XO Thames" w:hAnsi="XO Thames"/>
      <w:sz w:val="20"/>
    </w:rPr>
  </w:style>
  <w:style w:styleId="Style_79" w:type="paragraph">
    <w:name w:val=" Знак Знак"/>
    <w:link w:val="Style_79_ch"/>
    <w:rPr>
      <w:rFonts w:ascii="Arial" w:hAnsi="Arial"/>
      <w:b w:val="1"/>
      <w:sz w:val="26"/>
    </w:rPr>
  </w:style>
  <w:style w:styleId="Style_79_ch" w:type="character">
    <w:name w:val=" Знак Знак"/>
    <w:link w:val="Style_79"/>
    <w:rPr>
      <w:rFonts w:ascii="Arial" w:hAnsi="Arial"/>
      <w:b w:val="1"/>
      <w:sz w:val="26"/>
    </w:rPr>
  </w:style>
  <w:style w:styleId="Style_80" w:type="paragraph">
    <w:name w:val="xl89"/>
    <w:basedOn w:val="Style_7"/>
    <w:link w:val="Style_80_ch"/>
    <w:pPr>
      <w:widowControl w:val="1"/>
      <w:spacing w:afterAutospacing="on" w:beforeAutospacing="on"/>
      <w:ind/>
      <w:jc w:val="center"/>
    </w:pPr>
    <w:rPr>
      <w:rFonts w:ascii="Times New Roman CYR" w:hAnsi="Times New Roman CYR"/>
      <w:b w:val="1"/>
      <w:i w:val="1"/>
      <w:sz w:val="28"/>
      <w:u w:val="single"/>
    </w:rPr>
  </w:style>
  <w:style w:styleId="Style_80_ch" w:type="character">
    <w:name w:val="xl89"/>
    <w:basedOn w:val="Style_7_ch"/>
    <w:link w:val="Style_80"/>
    <w:rPr>
      <w:rFonts w:ascii="Times New Roman CYR" w:hAnsi="Times New Roman CYR"/>
      <w:b w:val="1"/>
      <w:i w:val="1"/>
      <w:sz w:val="28"/>
      <w:u w:val="single"/>
    </w:rPr>
  </w:style>
  <w:style w:styleId="Style_81" w:type="paragraph">
    <w:name w:val="xl101"/>
    <w:basedOn w:val="Style_7"/>
    <w:link w:val="Style_81_ch"/>
    <w:pPr>
      <w:widowControl w:val="1"/>
      <w:spacing w:afterAutospacing="on" w:beforeAutospacing="on"/>
      <w:ind/>
      <w:jc w:val="left"/>
    </w:pPr>
    <w:rPr>
      <w:i w:val="1"/>
      <w:sz w:val="24"/>
      <w:u w:val="single"/>
    </w:rPr>
  </w:style>
  <w:style w:styleId="Style_81_ch" w:type="character">
    <w:name w:val="xl101"/>
    <w:basedOn w:val="Style_7_ch"/>
    <w:link w:val="Style_81"/>
    <w:rPr>
      <w:i w:val="1"/>
      <w:sz w:val="24"/>
      <w:u w:val="single"/>
    </w:rPr>
  </w:style>
  <w:style w:styleId="Style_82" w:type="paragraph">
    <w:name w:val="toc 9"/>
    <w:next w:val="Style_7"/>
    <w:link w:val="Style_8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2_ch" w:type="character">
    <w:name w:val="toc 9"/>
    <w:link w:val="Style_82"/>
    <w:rPr>
      <w:rFonts w:ascii="XO Thames" w:hAnsi="XO Thames"/>
      <w:sz w:val="28"/>
    </w:rPr>
  </w:style>
  <w:style w:styleId="Style_83" w:type="paragraph">
    <w:name w:val="xl68"/>
    <w:basedOn w:val="Style_7"/>
    <w:link w:val="Style_83_ch"/>
    <w:pPr>
      <w:widowControl w:val="1"/>
      <w:spacing w:afterAutospacing="on" w:beforeAutospacing="on"/>
      <w:ind/>
      <w:jc w:val="center"/>
    </w:pPr>
    <w:rPr>
      <w:b w:val="1"/>
      <w:sz w:val="22"/>
    </w:rPr>
  </w:style>
  <w:style w:styleId="Style_83_ch" w:type="character">
    <w:name w:val="xl68"/>
    <w:basedOn w:val="Style_7_ch"/>
    <w:link w:val="Style_83"/>
    <w:rPr>
      <w:b w:val="1"/>
      <w:sz w:val="22"/>
    </w:rPr>
  </w:style>
  <w:style w:styleId="Style_84" w:type="paragraph">
    <w:name w:val="Font Style55"/>
    <w:link w:val="Style_84_ch"/>
    <w:rPr>
      <w:rFonts w:ascii="Times New Roman" w:hAnsi="Times New Roman"/>
      <w:sz w:val="24"/>
    </w:rPr>
  </w:style>
  <w:style w:styleId="Style_84_ch" w:type="character">
    <w:name w:val="Font Style55"/>
    <w:link w:val="Style_84"/>
    <w:rPr>
      <w:rFonts w:ascii="Times New Roman" w:hAnsi="Times New Roman"/>
      <w:sz w:val="24"/>
    </w:rPr>
  </w:style>
  <w:style w:styleId="Style_85" w:type="paragraph">
    <w:name w:val="Style3"/>
    <w:basedOn w:val="Style_7"/>
    <w:link w:val="Style_85_ch"/>
    <w:pPr>
      <w:ind/>
      <w:jc w:val="left"/>
    </w:pPr>
    <w:rPr>
      <w:sz w:val="24"/>
    </w:rPr>
  </w:style>
  <w:style w:styleId="Style_85_ch" w:type="character">
    <w:name w:val="Style3"/>
    <w:basedOn w:val="Style_7_ch"/>
    <w:link w:val="Style_85"/>
    <w:rPr>
      <w:sz w:val="24"/>
    </w:rPr>
  </w:style>
  <w:style w:styleId="Style_86" w:type="paragraph">
    <w:name w:val="toc 8"/>
    <w:next w:val="Style_7"/>
    <w:link w:val="Style_8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6_ch" w:type="character">
    <w:name w:val="toc 8"/>
    <w:link w:val="Style_86"/>
    <w:rPr>
      <w:rFonts w:ascii="XO Thames" w:hAnsi="XO Thames"/>
      <w:sz w:val="28"/>
    </w:rPr>
  </w:style>
  <w:style w:styleId="Style_87" w:type="paragraph">
    <w:name w:val="xl75"/>
    <w:basedOn w:val="Style_7"/>
    <w:link w:val="Style_87_ch"/>
    <w:pPr>
      <w:widowControl w:val="1"/>
      <w:spacing w:afterAutospacing="on" w:beforeAutospacing="on"/>
      <w:ind/>
      <w:jc w:val="center"/>
    </w:pPr>
    <w:rPr>
      <w:sz w:val="24"/>
    </w:rPr>
  </w:style>
  <w:style w:styleId="Style_87_ch" w:type="character">
    <w:name w:val="xl75"/>
    <w:basedOn w:val="Style_7_ch"/>
    <w:link w:val="Style_87"/>
    <w:rPr>
      <w:sz w:val="24"/>
    </w:rPr>
  </w:style>
  <w:style w:styleId="Style_88" w:type="paragraph">
    <w:name w:val=" Знак"/>
    <w:basedOn w:val="Style_7"/>
    <w:link w:val="Style_88_ch"/>
    <w:pPr>
      <w:widowControl w:val="1"/>
      <w:tabs>
        <w:tab w:leader="none" w:pos="720" w:val="left"/>
      </w:tabs>
      <w:spacing w:after="160" w:line="240" w:lineRule="exact"/>
      <w:ind w:hanging="720" w:left="720"/>
    </w:pPr>
    <w:rPr>
      <w:rFonts w:ascii="Verdana" w:hAnsi="Verdana"/>
    </w:rPr>
  </w:style>
  <w:style w:styleId="Style_88_ch" w:type="character">
    <w:name w:val=" Знак"/>
    <w:basedOn w:val="Style_7_ch"/>
    <w:link w:val="Style_88"/>
    <w:rPr>
      <w:rFonts w:ascii="Verdana" w:hAnsi="Verdana"/>
    </w:rPr>
  </w:style>
  <w:style w:styleId="Style_89" w:type="paragraph">
    <w:name w:val="Font Style13"/>
    <w:link w:val="Style_89_ch"/>
    <w:rPr>
      <w:rFonts w:ascii="Sylfaen" w:hAnsi="Sylfaen"/>
      <w:b w:val="1"/>
      <w:sz w:val="20"/>
    </w:rPr>
  </w:style>
  <w:style w:styleId="Style_89_ch" w:type="character">
    <w:name w:val="Font Style13"/>
    <w:link w:val="Style_89"/>
    <w:rPr>
      <w:rFonts w:ascii="Sylfaen" w:hAnsi="Sylfaen"/>
      <w:b w:val="1"/>
      <w:sz w:val="20"/>
    </w:rPr>
  </w:style>
  <w:style w:styleId="Style_90" w:type="paragraph">
    <w:name w:val="xl87"/>
    <w:basedOn w:val="Style_7"/>
    <w:link w:val="Style_90_ch"/>
    <w:pPr>
      <w:widowControl w:val="1"/>
      <w:spacing w:afterAutospacing="on" w:beforeAutospacing="on"/>
      <w:ind/>
      <w:jc w:val="center"/>
    </w:pPr>
    <w:rPr>
      <w:sz w:val="22"/>
    </w:rPr>
  </w:style>
  <w:style w:styleId="Style_90_ch" w:type="character">
    <w:name w:val="xl87"/>
    <w:basedOn w:val="Style_7_ch"/>
    <w:link w:val="Style_90"/>
    <w:rPr>
      <w:sz w:val="22"/>
    </w:rPr>
  </w:style>
  <w:style w:styleId="Style_91" w:type="paragraph">
    <w:name w:val="ConsPlusTitle"/>
    <w:link w:val="Style_91_ch"/>
    <w:pPr>
      <w:widowControl w:val="0"/>
      <w:ind/>
    </w:pPr>
    <w:rPr>
      <w:rFonts w:ascii="Arial" w:hAnsi="Arial"/>
      <w:b w:val="1"/>
    </w:rPr>
  </w:style>
  <w:style w:styleId="Style_91_ch" w:type="character">
    <w:name w:val="ConsPlusTitle"/>
    <w:link w:val="Style_91"/>
    <w:rPr>
      <w:rFonts w:ascii="Arial" w:hAnsi="Arial"/>
      <w:b w:val="1"/>
    </w:rPr>
  </w:style>
  <w:style w:styleId="Style_92" w:type="paragraph">
    <w:name w:val="toc 5"/>
    <w:next w:val="Style_7"/>
    <w:link w:val="Style_9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2_ch" w:type="character">
    <w:name w:val="toc 5"/>
    <w:link w:val="Style_92"/>
    <w:rPr>
      <w:rFonts w:ascii="XO Thames" w:hAnsi="XO Thames"/>
      <w:sz w:val="28"/>
    </w:rPr>
  </w:style>
  <w:style w:styleId="Style_93" w:type="paragraph">
    <w:name w:val="Заголовок 3 Знак"/>
    <w:link w:val="Style_93_ch"/>
    <w:rPr>
      <w:rFonts w:ascii="Arial" w:hAnsi="Arial"/>
      <w:b w:val="1"/>
      <w:sz w:val="26"/>
    </w:rPr>
  </w:style>
  <w:style w:styleId="Style_93_ch" w:type="character">
    <w:name w:val="Заголовок 3 Знак"/>
    <w:link w:val="Style_93"/>
    <w:rPr>
      <w:rFonts w:ascii="Arial" w:hAnsi="Arial"/>
      <w:b w:val="1"/>
      <w:sz w:val="26"/>
    </w:rPr>
  </w:style>
  <w:style w:styleId="Style_94" w:type="paragraph">
    <w:name w:val="xl105"/>
    <w:basedOn w:val="Style_7"/>
    <w:link w:val="Style_94_ch"/>
    <w:pPr>
      <w:widowControl w:val="1"/>
      <w:spacing w:afterAutospacing="on" w:beforeAutospacing="on"/>
      <w:ind/>
      <w:jc w:val="center"/>
    </w:pPr>
    <w:rPr>
      <w:b w:val="1"/>
      <w:i w:val="1"/>
      <w:sz w:val="24"/>
    </w:rPr>
  </w:style>
  <w:style w:styleId="Style_94_ch" w:type="character">
    <w:name w:val="xl105"/>
    <w:basedOn w:val="Style_7_ch"/>
    <w:link w:val="Style_94"/>
    <w:rPr>
      <w:b w:val="1"/>
      <w:i w:val="1"/>
      <w:sz w:val="24"/>
    </w:rPr>
  </w:style>
  <w:style w:styleId="Style_95" w:type="paragraph">
    <w:name w:val="xl99"/>
    <w:basedOn w:val="Style_7"/>
    <w:link w:val="Style_95_ch"/>
    <w:pPr>
      <w:widowControl w:val="1"/>
      <w:spacing w:afterAutospacing="on" w:beforeAutospacing="on"/>
      <w:ind/>
      <w:jc w:val="left"/>
    </w:pPr>
    <w:rPr>
      <w:i w:val="1"/>
      <w:sz w:val="24"/>
    </w:rPr>
  </w:style>
  <w:style w:styleId="Style_95_ch" w:type="character">
    <w:name w:val="xl99"/>
    <w:basedOn w:val="Style_7_ch"/>
    <w:link w:val="Style_95"/>
    <w:rPr>
      <w:i w:val="1"/>
      <w:sz w:val="24"/>
    </w:rPr>
  </w:style>
  <w:style w:styleId="Style_96" w:type="paragraph">
    <w:name w:val="Subtitle"/>
    <w:next w:val="Style_7"/>
    <w:link w:val="Style_9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6_ch" w:type="character">
    <w:name w:val="Subtitle"/>
    <w:link w:val="Style_96"/>
    <w:rPr>
      <w:rFonts w:ascii="XO Thames" w:hAnsi="XO Thames"/>
      <w:i w:val="1"/>
      <w:sz w:val="24"/>
    </w:rPr>
  </w:style>
  <w:style w:styleId="Style_97" w:type="paragraph">
    <w:name w:val="Style4"/>
    <w:basedOn w:val="Style_7"/>
    <w:link w:val="Style_97_ch"/>
    <w:pPr>
      <w:spacing w:line="317" w:lineRule="exact"/>
      <w:ind/>
    </w:pPr>
    <w:rPr>
      <w:sz w:val="24"/>
    </w:rPr>
  </w:style>
  <w:style w:styleId="Style_97_ch" w:type="character">
    <w:name w:val="Style4"/>
    <w:basedOn w:val="Style_7_ch"/>
    <w:link w:val="Style_97"/>
    <w:rPr>
      <w:sz w:val="24"/>
    </w:rPr>
  </w:style>
  <w:style w:styleId="Style_98" w:type="paragraph">
    <w:name w:val="Font Style20"/>
    <w:link w:val="Style_98_ch"/>
    <w:rPr>
      <w:rFonts w:ascii="Times New Roman" w:hAnsi="Times New Roman"/>
      <w:sz w:val="22"/>
    </w:rPr>
  </w:style>
  <w:style w:styleId="Style_98_ch" w:type="character">
    <w:name w:val="Font Style20"/>
    <w:link w:val="Style_98"/>
    <w:rPr>
      <w:rFonts w:ascii="Times New Roman" w:hAnsi="Times New Roman"/>
      <w:sz w:val="22"/>
    </w:rPr>
  </w:style>
  <w:style w:styleId="Style_99" w:type="paragraph">
    <w:name w:val="xl78"/>
    <w:basedOn w:val="Style_7"/>
    <w:link w:val="Style_99_ch"/>
    <w:pPr>
      <w:widowControl w:val="1"/>
      <w:spacing w:afterAutospacing="on" w:beforeAutospacing="on"/>
      <w:ind/>
      <w:jc w:val="center"/>
    </w:pPr>
    <w:rPr>
      <w:sz w:val="24"/>
    </w:rPr>
  </w:style>
  <w:style w:styleId="Style_99_ch" w:type="character">
    <w:name w:val="xl78"/>
    <w:basedOn w:val="Style_7_ch"/>
    <w:link w:val="Style_99"/>
    <w:rPr>
      <w:sz w:val="24"/>
    </w:rPr>
  </w:style>
  <w:style w:styleId="Style_100" w:type="paragraph">
    <w:name w:val="xl91"/>
    <w:basedOn w:val="Style_7"/>
    <w:link w:val="Style_100_ch"/>
    <w:pPr>
      <w:widowControl w:val="1"/>
      <w:spacing w:afterAutospacing="on" w:beforeAutospacing="on"/>
      <w:ind/>
      <w:jc w:val="center"/>
    </w:pPr>
    <w:rPr>
      <w:rFonts w:ascii="Times New Roman CYR" w:hAnsi="Times New Roman CYR"/>
      <w:sz w:val="24"/>
    </w:rPr>
  </w:style>
  <w:style w:styleId="Style_100_ch" w:type="character">
    <w:name w:val="xl91"/>
    <w:basedOn w:val="Style_7_ch"/>
    <w:link w:val="Style_100"/>
    <w:rPr>
      <w:rFonts w:ascii="Times New Roman CYR" w:hAnsi="Times New Roman CYR"/>
      <w:sz w:val="24"/>
    </w:rPr>
  </w:style>
  <w:style w:styleId="Style_101" w:type="paragraph">
    <w:name w:val=" Знак1"/>
    <w:basedOn w:val="Style_7"/>
    <w:link w:val="Style_101_ch"/>
    <w:pPr>
      <w:widowControl w:val="1"/>
      <w:tabs>
        <w:tab w:leader="none" w:pos="720" w:val="left"/>
      </w:tabs>
      <w:spacing w:after="160" w:line="240" w:lineRule="exact"/>
      <w:ind w:hanging="720" w:left="720"/>
    </w:pPr>
    <w:rPr>
      <w:rFonts w:ascii="Verdana" w:hAnsi="Verdana"/>
    </w:rPr>
  </w:style>
  <w:style w:styleId="Style_101_ch" w:type="character">
    <w:name w:val=" Знак1"/>
    <w:basedOn w:val="Style_7_ch"/>
    <w:link w:val="Style_101"/>
    <w:rPr>
      <w:rFonts w:ascii="Verdana" w:hAnsi="Verdana"/>
    </w:rPr>
  </w:style>
  <w:style w:styleId="Style_102" w:type="paragraph">
    <w:name w:val="Title"/>
    <w:basedOn w:val="Style_7"/>
    <w:link w:val="Style_102_ch"/>
    <w:uiPriority w:val="10"/>
    <w:qFormat/>
    <w:pPr>
      <w:widowControl w:val="1"/>
      <w:ind/>
      <w:jc w:val="center"/>
    </w:pPr>
    <w:rPr>
      <w:sz w:val="28"/>
    </w:rPr>
  </w:style>
  <w:style w:styleId="Style_102_ch" w:type="character">
    <w:name w:val="Title"/>
    <w:basedOn w:val="Style_7_ch"/>
    <w:link w:val="Style_102"/>
    <w:rPr>
      <w:sz w:val="28"/>
    </w:rPr>
  </w:style>
  <w:style w:styleId="Style_103" w:type="paragraph">
    <w:name w:val="heading 4"/>
    <w:next w:val="Style_7"/>
    <w:link w:val="Style_10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3_ch" w:type="character">
    <w:name w:val="heading 4"/>
    <w:link w:val="Style_103"/>
    <w:rPr>
      <w:rFonts w:ascii="XO Thames" w:hAnsi="XO Thames"/>
      <w:b w:val="1"/>
      <w:sz w:val="24"/>
    </w:rPr>
  </w:style>
  <w:style w:styleId="Style_104" w:type="paragraph">
    <w:name w:val="xl65"/>
    <w:basedOn w:val="Style_7"/>
    <w:link w:val="Style_104_ch"/>
    <w:pPr>
      <w:widowControl w:val="1"/>
      <w:spacing w:afterAutospacing="on" w:beforeAutospacing="on"/>
      <w:ind/>
      <w:jc w:val="center"/>
    </w:pPr>
    <w:rPr>
      <w:sz w:val="22"/>
    </w:rPr>
  </w:style>
  <w:style w:styleId="Style_104_ch" w:type="character">
    <w:name w:val="xl65"/>
    <w:basedOn w:val="Style_7_ch"/>
    <w:link w:val="Style_104"/>
    <w:rPr>
      <w:sz w:val="22"/>
    </w:rPr>
  </w:style>
  <w:style w:styleId="Style_105" w:type="paragraph">
    <w:name w:val="Заголовок статьи"/>
    <w:basedOn w:val="Style_7"/>
    <w:next w:val="Style_7"/>
    <w:link w:val="Style_105_ch"/>
    <w:pPr>
      <w:widowControl w:val="1"/>
      <w:ind w:hanging="892" w:left="1612"/>
    </w:pPr>
    <w:rPr>
      <w:rFonts w:ascii="Arial" w:hAnsi="Arial"/>
    </w:rPr>
  </w:style>
  <w:style w:styleId="Style_105_ch" w:type="character">
    <w:name w:val="Заголовок статьи"/>
    <w:basedOn w:val="Style_7_ch"/>
    <w:link w:val="Style_105"/>
    <w:rPr>
      <w:rFonts w:ascii="Arial" w:hAnsi="Arial"/>
    </w:rPr>
  </w:style>
  <w:style w:styleId="Style_106" w:type="paragraph">
    <w:name w:val="Style8"/>
    <w:basedOn w:val="Style_7"/>
    <w:link w:val="Style_106_ch"/>
    <w:pPr>
      <w:spacing w:line="278" w:lineRule="exact"/>
      <w:ind/>
      <w:jc w:val="left"/>
    </w:pPr>
    <w:rPr>
      <w:sz w:val="24"/>
    </w:rPr>
  </w:style>
  <w:style w:styleId="Style_106_ch" w:type="character">
    <w:name w:val="Style8"/>
    <w:basedOn w:val="Style_7_ch"/>
    <w:link w:val="Style_106"/>
    <w:rPr>
      <w:sz w:val="24"/>
    </w:rPr>
  </w:style>
  <w:style w:styleId="Style_107" w:type="paragraph">
    <w:name w:val="heading 2"/>
    <w:basedOn w:val="Style_7"/>
    <w:next w:val="Style_7"/>
    <w:link w:val="Style_107_ch"/>
    <w:uiPriority w:val="9"/>
    <w:qFormat/>
    <w:pPr>
      <w:keepNext w:val="1"/>
      <w:widowControl w:val="1"/>
      <w:spacing w:after="60" w:before="240"/>
      <w:ind/>
      <w:jc w:val="left"/>
      <w:outlineLvl w:val="1"/>
    </w:pPr>
    <w:rPr>
      <w:rFonts w:ascii="Arial" w:hAnsi="Arial"/>
      <w:b w:val="1"/>
      <w:i w:val="1"/>
      <w:sz w:val="28"/>
    </w:rPr>
  </w:style>
  <w:style w:styleId="Style_107_ch" w:type="character">
    <w:name w:val="heading 2"/>
    <w:basedOn w:val="Style_7_ch"/>
    <w:link w:val="Style_107"/>
    <w:rPr>
      <w:rFonts w:ascii="Arial" w:hAnsi="Arial"/>
      <w:b w:val="1"/>
      <w:i w:val="1"/>
      <w:sz w:val="28"/>
    </w:rPr>
  </w:style>
  <w:style w:styleId="Style_108" w:type="paragraph">
    <w:name w:val="xl88"/>
    <w:basedOn w:val="Style_7"/>
    <w:link w:val="Style_108_ch"/>
    <w:pPr>
      <w:widowControl w:val="1"/>
      <w:spacing w:afterAutospacing="on" w:beforeAutospacing="on"/>
      <w:ind/>
      <w:jc w:val="center"/>
    </w:pPr>
    <w:rPr>
      <w:sz w:val="22"/>
    </w:rPr>
  </w:style>
  <w:style w:styleId="Style_108_ch" w:type="character">
    <w:name w:val="xl88"/>
    <w:basedOn w:val="Style_7_ch"/>
    <w:link w:val="Style_108"/>
    <w:rPr>
      <w:sz w:val="22"/>
    </w:rPr>
  </w:style>
  <w:style w:styleId="Style_109" w:type="paragraph">
    <w:name w:val="header"/>
    <w:basedOn w:val="Style_7"/>
    <w:link w:val="Style_109_ch"/>
    <w:pPr>
      <w:tabs>
        <w:tab w:leader="none" w:pos="4677" w:val="center"/>
        <w:tab w:leader="none" w:pos="9355" w:val="right"/>
      </w:tabs>
      <w:ind/>
    </w:pPr>
  </w:style>
  <w:style w:styleId="Style_109_ch" w:type="character">
    <w:name w:val="header"/>
    <w:basedOn w:val="Style_7_ch"/>
    <w:link w:val="Style_10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2024-10-04T08:21:03Z</dcterms:modified>
</cp:coreProperties>
</file>